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customXml/itemProps4.xml" ContentType="application/vnd.openxmlformats-officedocument.customXmlProperties+xml"/>
  <Override PartName="/customXml/itemProps7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EC422D" w14:textId="4DAC2E02" w:rsidR="00666EFC" w:rsidRPr="007C7D8B" w:rsidRDefault="00083AE6" w:rsidP="00083AE6">
      <w:pPr>
        <w:jc w:val="center"/>
        <w:rPr>
          <w:rFonts w:ascii="Calibri" w:hAnsi="Calibri" w:cs="Calibri"/>
          <w:b/>
          <w:color w:val="092D74"/>
          <w:sz w:val="20"/>
          <w:szCs w:val="20"/>
        </w:rPr>
      </w:pPr>
      <w:r w:rsidRPr="007C7D8B">
        <w:rPr>
          <w:rFonts w:ascii="Calibri" w:hAnsi="Calibri" w:cs="Calibri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06"/>
        <w:gridCol w:w="3306"/>
      </w:tblGrid>
      <w:tr w:rsidR="00912307" w:rsidRPr="007C7D8B" w14:paraId="7F84EFB7" w14:textId="77777777" w:rsidTr="00B955B3">
        <w:trPr>
          <w:trHeight w:val="670"/>
        </w:trPr>
        <w:tc>
          <w:tcPr>
            <w:tcW w:w="9912" w:type="dxa"/>
            <w:gridSpan w:val="2"/>
          </w:tcPr>
          <w:p w14:paraId="4CB3A751" w14:textId="77777777" w:rsidR="00912307" w:rsidRPr="007C7D8B" w:rsidRDefault="00912307" w:rsidP="00B955B3">
            <w:pPr>
              <w:jc w:val="center"/>
              <w:rPr>
                <w:rFonts w:ascii="Calibri" w:hAnsi="Calibri" w:cs="Calibri"/>
                <w:b/>
                <w:sz w:val="28"/>
              </w:rPr>
            </w:pPr>
          </w:p>
          <w:p w14:paraId="46D1274D" w14:textId="68CBFC53" w:rsidR="00090686" w:rsidRPr="007C7D8B" w:rsidRDefault="00B40DF3" w:rsidP="000F5AEF">
            <w:pPr>
              <w:jc w:val="center"/>
              <w:rPr>
                <w:rFonts w:ascii="Calibri" w:hAnsi="Calibri" w:cs="Calibri"/>
                <w:b/>
                <w:sz w:val="28"/>
              </w:rPr>
            </w:pPr>
            <w:r w:rsidRPr="007C7D8B">
              <w:rPr>
                <w:rFonts w:ascii="Calibri" w:hAnsi="Calibri" w:cs="Calibri"/>
                <w:b/>
                <w:sz w:val="28"/>
              </w:rPr>
              <w:t>Remont średni kotła WP-120 nr 5</w:t>
            </w:r>
            <w:r w:rsidR="0037685E" w:rsidRPr="007C7D8B">
              <w:rPr>
                <w:rFonts w:ascii="Calibri" w:hAnsi="Calibri" w:cs="Calibri"/>
                <w:b/>
                <w:sz w:val="28"/>
              </w:rPr>
              <w:t xml:space="preserve"> </w:t>
            </w:r>
          </w:p>
          <w:p w14:paraId="2326A8A4" w14:textId="64E40BD9" w:rsidR="00912307" w:rsidRPr="007C7D8B" w:rsidRDefault="0037685E" w:rsidP="000F5AEF">
            <w:pPr>
              <w:jc w:val="center"/>
              <w:rPr>
                <w:rFonts w:ascii="Calibri" w:hAnsi="Calibri" w:cs="Calibri"/>
                <w:b/>
                <w:sz w:val="28"/>
              </w:rPr>
            </w:pPr>
            <w:r w:rsidRPr="007C7D8B">
              <w:rPr>
                <w:rFonts w:ascii="Calibri" w:hAnsi="Calibri" w:cs="Calibri"/>
                <w:b/>
                <w:sz w:val="28"/>
              </w:rPr>
              <w:t>w PGE EC Oddział w Krakowie</w:t>
            </w:r>
          </w:p>
          <w:p w14:paraId="1D2069BB" w14:textId="74F5B392" w:rsidR="0037685E" w:rsidRPr="007C7D8B" w:rsidRDefault="005E54C8" w:rsidP="005E54C8">
            <w:pPr>
              <w:rPr>
                <w:rFonts w:ascii="Calibri" w:hAnsi="Calibri" w:cs="Calibri"/>
                <w:b/>
                <w:sz w:val="24"/>
              </w:rPr>
            </w:pPr>
            <w:r>
              <w:rPr>
                <w:rFonts w:eastAsia="Calibri"/>
                <w:szCs w:val="18"/>
              </w:rPr>
              <w:t xml:space="preserve">Część 2 </w:t>
            </w:r>
            <w:r w:rsidRPr="001A4344">
              <w:rPr>
                <w:rFonts w:eastAsia="Calibri"/>
                <w:szCs w:val="18"/>
              </w:rPr>
              <w:t>Remont izolacji kotła KW5</w:t>
            </w:r>
          </w:p>
        </w:tc>
      </w:tr>
      <w:tr w:rsidR="00912307" w:rsidRPr="007C7D8B" w14:paraId="57F1DA5C" w14:textId="77777777" w:rsidTr="00B955B3">
        <w:tc>
          <w:tcPr>
            <w:tcW w:w="6606" w:type="dxa"/>
          </w:tcPr>
          <w:p w14:paraId="29ED35F2" w14:textId="77777777" w:rsidR="00912307" w:rsidRPr="007C7D8B" w:rsidRDefault="00912307" w:rsidP="00B955B3">
            <w:pPr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3306" w:type="dxa"/>
          </w:tcPr>
          <w:p w14:paraId="0C3B3F23" w14:textId="77777777" w:rsidR="00912307" w:rsidRPr="007C7D8B" w:rsidRDefault="003B74B3" w:rsidP="003B74B3">
            <w:pPr>
              <w:jc w:val="right"/>
              <w:rPr>
                <w:rFonts w:ascii="Calibri" w:hAnsi="Calibri" w:cs="Calibri"/>
                <w:b/>
              </w:rPr>
            </w:pPr>
            <w:r w:rsidRPr="007C7D8B">
              <w:rPr>
                <w:rFonts w:ascii="Calibri" w:hAnsi="Calibri" w:cs="Calibri"/>
                <w:b/>
              </w:rPr>
              <w:t>Liczba stron: 20</w:t>
            </w:r>
          </w:p>
        </w:tc>
      </w:tr>
    </w:tbl>
    <w:p w14:paraId="6E54F4E3" w14:textId="77777777" w:rsidR="00C979D3" w:rsidRPr="007C7D8B" w:rsidRDefault="00C979D3" w:rsidP="00500091">
      <w:pPr>
        <w:pStyle w:val="Legend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right" w:pos="10348"/>
        </w:tabs>
        <w:ind w:right="-426"/>
        <w:rPr>
          <w:rFonts w:ascii="Calibri" w:hAnsi="Calibri" w:cs="Calibri"/>
          <w:i w:val="0"/>
        </w:rPr>
      </w:pPr>
      <w:bookmarkStart w:id="0" w:name="_Toc306701098"/>
      <w:bookmarkStart w:id="1" w:name="_Toc306701141"/>
      <w:bookmarkStart w:id="2" w:name="_Toc307222860"/>
      <w:bookmarkStart w:id="3" w:name="_Toc307396349"/>
      <w:bookmarkStart w:id="4" w:name="_Toc307396418"/>
      <w:r w:rsidRPr="007C7D8B">
        <w:rPr>
          <w:rStyle w:val="Pogrubienie"/>
          <w:rFonts w:ascii="Calibri" w:hAnsi="Calibri" w:cs="Calibri"/>
          <w:i w:val="0"/>
          <w:sz w:val="24"/>
        </w:rPr>
        <w:t xml:space="preserve">Typ dokumentu: </w:t>
      </w:r>
      <w:r w:rsidR="00266B45" w:rsidRPr="007C7D8B">
        <w:rPr>
          <w:rStyle w:val="Pogrubienie"/>
          <w:rFonts w:ascii="Calibri" w:hAnsi="Calibri" w:cs="Calibri"/>
          <w:i w:val="0"/>
          <w:sz w:val="24"/>
        </w:rPr>
        <w:t xml:space="preserve">Opis </w:t>
      </w:r>
      <w:r w:rsidR="00EE3778" w:rsidRPr="007C7D8B">
        <w:rPr>
          <w:rStyle w:val="Pogrubienie"/>
          <w:rFonts w:ascii="Calibri" w:hAnsi="Calibri" w:cs="Calibri"/>
          <w:i w:val="0"/>
          <w:sz w:val="24"/>
        </w:rPr>
        <w:t>P</w:t>
      </w:r>
      <w:r w:rsidR="00266B45" w:rsidRPr="007C7D8B">
        <w:rPr>
          <w:rStyle w:val="Pogrubienie"/>
          <w:rFonts w:ascii="Calibri" w:hAnsi="Calibri" w:cs="Calibri"/>
          <w:i w:val="0"/>
          <w:sz w:val="24"/>
        </w:rPr>
        <w:t xml:space="preserve">rzedmiotu </w:t>
      </w:r>
      <w:r w:rsidR="00EE3778" w:rsidRPr="007C7D8B">
        <w:rPr>
          <w:rStyle w:val="Pogrubienie"/>
          <w:rFonts w:ascii="Calibri" w:hAnsi="Calibri" w:cs="Calibri"/>
          <w:i w:val="0"/>
          <w:sz w:val="24"/>
        </w:rPr>
        <w:t>Z</w:t>
      </w:r>
      <w:r w:rsidR="00266B45" w:rsidRPr="007C7D8B">
        <w:rPr>
          <w:rStyle w:val="Pogrubienie"/>
          <w:rFonts w:ascii="Calibri" w:hAnsi="Calibri" w:cs="Calibri"/>
          <w:i w:val="0"/>
          <w:sz w:val="24"/>
        </w:rPr>
        <w:t>amówienia</w:t>
      </w:r>
      <w:r w:rsidR="00EE3778" w:rsidRPr="007C7D8B">
        <w:rPr>
          <w:rStyle w:val="Pogrubienie"/>
          <w:rFonts w:ascii="Calibri" w:hAnsi="Calibri" w:cs="Calibri"/>
          <w:i w:val="0"/>
          <w:sz w:val="24"/>
        </w:rPr>
        <w:t xml:space="preserve"> (OPZ)</w:t>
      </w:r>
      <w:bookmarkEnd w:id="0"/>
      <w:bookmarkEnd w:id="1"/>
      <w:bookmarkEnd w:id="2"/>
      <w:bookmarkEnd w:id="3"/>
      <w:bookmarkEnd w:id="4"/>
    </w:p>
    <w:sdt>
      <w:sdtPr>
        <w:rPr>
          <w:rFonts w:ascii="Calibri" w:eastAsia="Times New Roman" w:hAnsi="Calibri" w:cs="Calibri"/>
          <w:b w:val="0"/>
          <w:bCs w:val="0"/>
          <w:color w:val="auto"/>
          <w:sz w:val="18"/>
          <w:szCs w:val="24"/>
        </w:rPr>
        <w:id w:val="-1778719435"/>
        <w:docPartObj>
          <w:docPartGallery w:val="Table of Contents"/>
          <w:docPartUnique/>
        </w:docPartObj>
      </w:sdtPr>
      <w:sdtContent>
        <w:p w14:paraId="688DD8A9" w14:textId="77777777" w:rsidR="00083AE6" w:rsidRPr="007C7D8B" w:rsidRDefault="00083AE6" w:rsidP="00083AE6">
          <w:pPr>
            <w:pStyle w:val="Nagwekspisutreci"/>
            <w:rPr>
              <w:rFonts w:ascii="Calibri" w:hAnsi="Calibri" w:cs="Calibri"/>
              <w:b w:val="0"/>
              <w:color w:val="092D74"/>
              <w:sz w:val="22"/>
              <w:szCs w:val="22"/>
            </w:rPr>
          </w:pPr>
          <w:r w:rsidRPr="007C7D8B">
            <w:rPr>
              <w:rFonts w:ascii="Calibri" w:hAnsi="Calibri" w:cs="Calibri"/>
              <w:color w:val="092D74"/>
              <w:sz w:val="22"/>
              <w:szCs w:val="22"/>
            </w:rPr>
            <w:t>SPIS TREŚCI</w:t>
          </w:r>
        </w:p>
        <w:p w14:paraId="2AF94C2F" w14:textId="27A9D12E" w:rsidR="002502C2" w:rsidRPr="007C7D8B" w:rsidRDefault="00083AE6">
          <w:pPr>
            <w:pStyle w:val="Spistreci1"/>
            <w:rPr>
              <w:rFonts w:ascii="Calibri" w:eastAsiaTheme="minorEastAsia" w:hAnsi="Calibri" w:cs="Calibri"/>
              <w:b w:val="0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r w:rsidRPr="007C7D8B">
            <w:rPr>
              <w:rFonts w:ascii="Calibri" w:hAnsi="Calibri" w:cs="Calibri"/>
              <w:b w:val="0"/>
              <w:sz w:val="20"/>
            </w:rPr>
            <w:fldChar w:fldCharType="begin"/>
          </w:r>
          <w:r w:rsidRPr="007C7D8B">
            <w:rPr>
              <w:rFonts w:ascii="Calibri" w:hAnsi="Calibri" w:cs="Calibri"/>
              <w:b w:val="0"/>
              <w:sz w:val="20"/>
            </w:rPr>
            <w:instrText xml:space="preserve"> TOC \o "1-3" \h \z \u </w:instrText>
          </w:r>
          <w:r w:rsidRPr="007C7D8B">
            <w:rPr>
              <w:rFonts w:ascii="Calibri" w:hAnsi="Calibri" w:cs="Calibri"/>
              <w:b w:val="0"/>
              <w:sz w:val="20"/>
            </w:rPr>
            <w:fldChar w:fldCharType="separate"/>
          </w:r>
          <w:hyperlink w:anchor="_Toc219966883" w:history="1">
            <w:r w:rsidR="002502C2" w:rsidRPr="007C7D8B">
              <w:rPr>
                <w:rStyle w:val="Hipercze"/>
                <w:rFonts w:ascii="Calibri" w:hAnsi="Calibri" w:cs="Calibri"/>
                <w:bCs/>
                <w:noProof/>
                <w:kern w:val="32"/>
              </w:rPr>
              <w:t>I.</w:t>
            </w:r>
            <w:r w:rsidR="002502C2" w:rsidRPr="007C7D8B">
              <w:rPr>
                <w:rFonts w:ascii="Calibri" w:eastAsiaTheme="minorEastAsia" w:hAnsi="Calibri" w:cs="Calibri"/>
                <w:b w:val="0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2502C2" w:rsidRPr="007C7D8B">
              <w:rPr>
                <w:rStyle w:val="Hipercze"/>
                <w:rFonts w:ascii="Calibri" w:hAnsi="Calibri" w:cs="Calibri"/>
                <w:bCs/>
                <w:noProof/>
                <w:kern w:val="32"/>
              </w:rPr>
              <w:t>PRZEDMIOT ZAMÓWIENIA</w:t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tab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begin"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instrText xml:space="preserve"> PAGEREF _Toc219966883 \h </w:instrText>
            </w:r>
            <w:r w:rsidR="002502C2" w:rsidRPr="007C7D8B">
              <w:rPr>
                <w:rFonts w:ascii="Calibri" w:hAnsi="Calibri" w:cs="Calibri"/>
                <w:noProof/>
                <w:webHidden/>
              </w:rPr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separate"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t>2</w:t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end"/>
            </w:r>
          </w:hyperlink>
        </w:p>
        <w:p w14:paraId="38EC7107" w14:textId="3DF58E64" w:rsidR="002502C2" w:rsidRPr="007C7D8B" w:rsidRDefault="00000000">
          <w:pPr>
            <w:pStyle w:val="Spistreci2"/>
            <w:rPr>
              <w:rFonts w:ascii="Calibri" w:eastAsiaTheme="minorEastAsia" w:hAnsi="Calibri" w:cs="Calibri"/>
              <w:b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19966884" w:history="1">
            <w:r w:rsidR="002502C2" w:rsidRPr="007C7D8B">
              <w:rPr>
                <w:rStyle w:val="Hipercze"/>
                <w:rFonts w:ascii="Calibri" w:hAnsi="Calibri" w:cs="Calibri"/>
                <w:noProof/>
              </w:rPr>
              <w:t>CEL ZADANIA</w:t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tab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begin"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instrText xml:space="preserve"> PAGEREF _Toc219966884 \h </w:instrText>
            </w:r>
            <w:r w:rsidR="002502C2" w:rsidRPr="007C7D8B">
              <w:rPr>
                <w:rFonts w:ascii="Calibri" w:hAnsi="Calibri" w:cs="Calibri"/>
                <w:noProof/>
                <w:webHidden/>
              </w:rPr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separate"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t>2</w:t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end"/>
            </w:r>
          </w:hyperlink>
        </w:p>
        <w:p w14:paraId="61B8FE18" w14:textId="14DE16BB" w:rsidR="002502C2" w:rsidRPr="007C7D8B" w:rsidRDefault="00000000">
          <w:pPr>
            <w:pStyle w:val="Spistreci2"/>
            <w:rPr>
              <w:rFonts w:ascii="Calibri" w:eastAsiaTheme="minorEastAsia" w:hAnsi="Calibri" w:cs="Calibri"/>
              <w:b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19966885" w:history="1">
            <w:r w:rsidR="002502C2" w:rsidRPr="007C7D8B">
              <w:rPr>
                <w:rStyle w:val="Hipercze"/>
                <w:rFonts w:ascii="Calibri" w:hAnsi="Calibri" w:cs="Calibri"/>
                <w:noProof/>
              </w:rPr>
              <w:t>1.1</w:t>
            </w:r>
            <w:r w:rsidR="002502C2" w:rsidRPr="007C7D8B">
              <w:rPr>
                <w:rFonts w:ascii="Calibri" w:eastAsiaTheme="minorEastAsia" w:hAnsi="Calibri" w:cs="Calibri"/>
                <w:b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2502C2" w:rsidRPr="007C7D8B">
              <w:rPr>
                <w:rStyle w:val="Hipercze"/>
                <w:rFonts w:ascii="Calibri" w:hAnsi="Calibri" w:cs="Calibri"/>
                <w:noProof/>
              </w:rPr>
              <w:t>OPIS PRZEDMIOTU ZAMÓWIENIA /ZAKRES PRAC</w:t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tab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begin"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instrText xml:space="preserve"> PAGEREF _Toc219966885 \h </w:instrText>
            </w:r>
            <w:r w:rsidR="002502C2" w:rsidRPr="007C7D8B">
              <w:rPr>
                <w:rFonts w:ascii="Calibri" w:hAnsi="Calibri" w:cs="Calibri"/>
                <w:noProof/>
                <w:webHidden/>
              </w:rPr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separate"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t>2</w:t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end"/>
            </w:r>
          </w:hyperlink>
        </w:p>
        <w:p w14:paraId="10F8D5C8" w14:textId="544579A3" w:rsidR="002502C2" w:rsidRPr="007C7D8B" w:rsidRDefault="00000000">
          <w:pPr>
            <w:pStyle w:val="Spistreci2"/>
            <w:rPr>
              <w:rFonts w:ascii="Calibri" w:eastAsiaTheme="minorEastAsia" w:hAnsi="Calibri" w:cs="Calibri"/>
              <w:b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19966886" w:history="1">
            <w:r w:rsidR="002502C2" w:rsidRPr="007C7D8B">
              <w:rPr>
                <w:rStyle w:val="Hipercze"/>
                <w:rFonts w:ascii="Calibri" w:hAnsi="Calibri" w:cs="Calibri"/>
                <w:noProof/>
              </w:rPr>
              <w:t>1.2</w:t>
            </w:r>
            <w:r w:rsidR="002502C2" w:rsidRPr="007C7D8B">
              <w:rPr>
                <w:rFonts w:ascii="Calibri" w:eastAsiaTheme="minorEastAsia" w:hAnsi="Calibri" w:cs="Calibri"/>
                <w:b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2502C2" w:rsidRPr="007C7D8B">
              <w:rPr>
                <w:rStyle w:val="Hipercze"/>
                <w:rFonts w:ascii="Calibri" w:hAnsi="Calibri" w:cs="Calibri"/>
                <w:noProof/>
              </w:rPr>
              <w:t>OPIS UWARUNKOWAŃ WYNIKAJĄCYCH ZE STANU ISTNIEJĄCEGO</w:t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tab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begin"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instrText xml:space="preserve"> PAGEREF _Toc219966886 \h </w:instrText>
            </w:r>
            <w:r w:rsidR="002502C2" w:rsidRPr="007C7D8B">
              <w:rPr>
                <w:rFonts w:ascii="Calibri" w:hAnsi="Calibri" w:cs="Calibri"/>
                <w:noProof/>
                <w:webHidden/>
              </w:rPr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separate"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t>2</w:t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end"/>
            </w:r>
          </w:hyperlink>
        </w:p>
        <w:p w14:paraId="352E252F" w14:textId="1D2F5C66" w:rsidR="002502C2" w:rsidRPr="007C7D8B" w:rsidRDefault="00000000">
          <w:pPr>
            <w:pStyle w:val="Spistreci2"/>
            <w:rPr>
              <w:rFonts w:ascii="Calibri" w:eastAsiaTheme="minorEastAsia" w:hAnsi="Calibri" w:cs="Calibri"/>
              <w:b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19966887" w:history="1">
            <w:r w:rsidR="002502C2" w:rsidRPr="007C7D8B">
              <w:rPr>
                <w:rStyle w:val="Hipercze"/>
                <w:rFonts w:ascii="Calibri" w:hAnsi="Calibri" w:cs="Calibri"/>
                <w:noProof/>
              </w:rPr>
              <w:t>1.3</w:t>
            </w:r>
            <w:r w:rsidR="002502C2" w:rsidRPr="007C7D8B">
              <w:rPr>
                <w:rFonts w:ascii="Calibri" w:eastAsiaTheme="minorEastAsia" w:hAnsi="Calibri" w:cs="Calibri"/>
                <w:b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2502C2" w:rsidRPr="007C7D8B">
              <w:rPr>
                <w:rStyle w:val="Hipercze"/>
                <w:rFonts w:ascii="Calibri" w:hAnsi="Calibri" w:cs="Calibri"/>
                <w:noProof/>
              </w:rPr>
              <w:t>LOKALIZACJA PRZEDMIOTU ZAMÓWIENIA</w:t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tab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begin"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instrText xml:space="preserve"> PAGEREF _Toc219966887 \h </w:instrText>
            </w:r>
            <w:r w:rsidR="002502C2" w:rsidRPr="007C7D8B">
              <w:rPr>
                <w:rFonts w:ascii="Calibri" w:hAnsi="Calibri" w:cs="Calibri"/>
                <w:noProof/>
                <w:webHidden/>
              </w:rPr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separate"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t>3</w:t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end"/>
            </w:r>
          </w:hyperlink>
        </w:p>
        <w:p w14:paraId="46555982" w14:textId="5ADE2F30" w:rsidR="002502C2" w:rsidRPr="007C7D8B" w:rsidRDefault="00000000">
          <w:pPr>
            <w:pStyle w:val="Spistreci2"/>
            <w:rPr>
              <w:rFonts w:ascii="Calibri" w:eastAsiaTheme="minorEastAsia" w:hAnsi="Calibri" w:cs="Calibri"/>
              <w:b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19966888" w:history="1">
            <w:r w:rsidR="002502C2" w:rsidRPr="007C7D8B">
              <w:rPr>
                <w:rStyle w:val="Hipercze"/>
                <w:rFonts w:ascii="Calibri" w:hAnsi="Calibri" w:cs="Calibri"/>
                <w:noProof/>
              </w:rPr>
              <w:t>1.4</w:t>
            </w:r>
            <w:r w:rsidR="002502C2" w:rsidRPr="007C7D8B">
              <w:rPr>
                <w:rFonts w:ascii="Calibri" w:eastAsiaTheme="minorEastAsia" w:hAnsi="Calibri" w:cs="Calibri"/>
                <w:b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2502C2" w:rsidRPr="007C7D8B">
              <w:rPr>
                <w:rStyle w:val="Hipercze"/>
                <w:rFonts w:ascii="Calibri" w:hAnsi="Calibri" w:cs="Calibri"/>
                <w:noProof/>
              </w:rPr>
              <w:t>G</w:t>
            </w:r>
            <w:r w:rsidR="002502C2" w:rsidRPr="007C7D8B">
              <w:rPr>
                <w:rStyle w:val="Hipercze"/>
                <w:rFonts w:ascii="Calibri" w:hAnsi="Calibri" w:cs="Calibri"/>
                <w:bCs/>
                <w:iCs/>
                <w:noProof/>
              </w:rPr>
              <w:t xml:space="preserve">RANICE </w:t>
            </w:r>
            <w:r w:rsidR="002502C2" w:rsidRPr="007C7D8B">
              <w:rPr>
                <w:rStyle w:val="Hipercze"/>
                <w:rFonts w:ascii="Calibri" w:hAnsi="Calibri" w:cs="Calibri"/>
                <w:noProof/>
              </w:rPr>
              <w:t>ZAMÓWIENIA</w:t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tab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begin"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instrText xml:space="preserve"> PAGEREF _Toc219966888 \h </w:instrText>
            </w:r>
            <w:r w:rsidR="002502C2" w:rsidRPr="007C7D8B">
              <w:rPr>
                <w:rFonts w:ascii="Calibri" w:hAnsi="Calibri" w:cs="Calibri"/>
                <w:noProof/>
                <w:webHidden/>
              </w:rPr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separate"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t>3</w:t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end"/>
            </w:r>
          </w:hyperlink>
        </w:p>
        <w:p w14:paraId="5357BD79" w14:textId="0E126640" w:rsidR="002502C2" w:rsidRPr="007C7D8B" w:rsidRDefault="00000000">
          <w:pPr>
            <w:pStyle w:val="Spistreci1"/>
            <w:rPr>
              <w:rFonts w:ascii="Calibri" w:eastAsiaTheme="minorEastAsia" w:hAnsi="Calibri" w:cs="Calibri"/>
              <w:b w:val="0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19966889" w:history="1">
            <w:r w:rsidR="002502C2" w:rsidRPr="007C7D8B">
              <w:rPr>
                <w:rStyle w:val="Hipercze"/>
                <w:rFonts w:ascii="Calibri" w:hAnsi="Calibri" w:cs="Calibri"/>
                <w:noProof/>
              </w:rPr>
              <w:t>II.</w:t>
            </w:r>
            <w:r w:rsidR="002502C2" w:rsidRPr="007C7D8B">
              <w:rPr>
                <w:rFonts w:ascii="Calibri" w:eastAsiaTheme="minorEastAsia" w:hAnsi="Calibri" w:cs="Calibri"/>
                <w:b w:val="0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2502C2" w:rsidRPr="007C7D8B">
              <w:rPr>
                <w:rStyle w:val="Hipercze"/>
                <w:rFonts w:ascii="Calibri" w:hAnsi="Calibri" w:cs="Calibri"/>
                <w:noProof/>
              </w:rPr>
              <w:t>WYMAGANIA SZCZEGÓŁOWE DOTYCZĄCE REALIZACJI PRAC</w:t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tab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begin"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instrText xml:space="preserve"> PAGEREF _Toc219966889 \h </w:instrText>
            </w:r>
            <w:r w:rsidR="002502C2" w:rsidRPr="007C7D8B">
              <w:rPr>
                <w:rFonts w:ascii="Calibri" w:hAnsi="Calibri" w:cs="Calibri"/>
                <w:noProof/>
                <w:webHidden/>
              </w:rPr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separate"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t>3</w:t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end"/>
            </w:r>
          </w:hyperlink>
        </w:p>
        <w:p w14:paraId="680C9E5A" w14:textId="071D9710" w:rsidR="002502C2" w:rsidRPr="007C7D8B" w:rsidRDefault="00000000">
          <w:pPr>
            <w:pStyle w:val="Spistreci2"/>
            <w:rPr>
              <w:rFonts w:ascii="Calibri" w:eastAsiaTheme="minorEastAsia" w:hAnsi="Calibri" w:cs="Calibri"/>
              <w:b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19966890" w:history="1">
            <w:r w:rsidR="002502C2" w:rsidRPr="007C7D8B">
              <w:rPr>
                <w:rStyle w:val="Hipercze"/>
                <w:rFonts w:ascii="Calibri" w:hAnsi="Calibri" w:cs="Calibri"/>
                <w:noProof/>
              </w:rPr>
              <w:t>2.1</w:t>
            </w:r>
            <w:r w:rsidR="002502C2" w:rsidRPr="007C7D8B">
              <w:rPr>
                <w:rFonts w:ascii="Calibri" w:eastAsiaTheme="minorEastAsia" w:hAnsi="Calibri" w:cs="Calibri"/>
                <w:b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2502C2" w:rsidRPr="007C7D8B">
              <w:rPr>
                <w:rStyle w:val="Hipercze"/>
                <w:rFonts w:ascii="Calibri" w:hAnsi="Calibri" w:cs="Calibri"/>
                <w:noProof/>
              </w:rPr>
              <w:t>WYKAZ CZYNNOŚCI WYKONYWANYCH PRZEZ PRACOWNIKÓW WYKONAWCY/PODWYKONAWCY NA PODSTAWIE UMOWY O PRACĘ – WYMAGANIA ZAMAWIAJĄCEGO</w:t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tab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begin"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instrText xml:space="preserve"> PAGEREF _Toc219966890 \h </w:instrText>
            </w:r>
            <w:r w:rsidR="002502C2" w:rsidRPr="007C7D8B">
              <w:rPr>
                <w:rFonts w:ascii="Calibri" w:hAnsi="Calibri" w:cs="Calibri"/>
                <w:noProof/>
                <w:webHidden/>
              </w:rPr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separate"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t>3</w:t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end"/>
            </w:r>
          </w:hyperlink>
        </w:p>
        <w:p w14:paraId="4723C2E7" w14:textId="66B54778" w:rsidR="002502C2" w:rsidRPr="007C7D8B" w:rsidRDefault="00000000">
          <w:pPr>
            <w:pStyle w:val="Spistreci2"/>
            <w:rPr>
              <w:rFonts w:ascii="Calibri" w:eastAsiaTheme="minorEastAsia" w:hAnsi="Calibri" w:cs="Calibri"/>
              <w:b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19966891" w:history="1">
            <w:r w:rsidR="002502C2" w:rsidRPr="007C7D8B">
              <w:rPr>
                <w:rStyle w:val="Hipercze"/>
                <w:rFonts w:ascii="Calibri" w:hAnsi="Calibri" w:cs="Calibri"/>
                <w:noProof/>
              </w:rPr>
              <w:t>2.2</w:t>
            </w:r>
            <w:r w:rsidR="002502C2" w:rsidRPr="007C7D8B">
              <w:rPr>
                <w:rFonts w:ascii="Calibri" w:eastAsiaTheme="minorEastAsia" w:hAnsi="Calibri" w:cs="Calibri"/>
                <w:b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2502C2" w:rsidRPr="007C7D8B">
              <w:rPr>
                <w:rStyle w:val="Hipercze"/>
                <w:rFonts w:ascii="Calibri" w:hAnsi="Calibri" w:cs="Calibri"/>
                <w:noProof/>
              </w:rPr>
              <w:t>WYMAGANIA SZCZEGÓŁOWE DLA REALIZACJI PRAC</w:t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tab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begin"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instrText xml:space="preserve"> PAGEREF _Toc219966891 \h </w:instrText>
            </w:r>
            <w:r w:rsidR="002502C2" w:rsidRPr="007C7D8B">
              <w:rPr>
                <w:rFonts w:ascii="Calibri" w:hAnsi="Calibri" w:cs="Calibri"/>
                <w:noProof/>
                <w:webHidden/>
              </w:rPr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separate"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t>4</w:t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end"/>
            </w:r>
          </w:hyperlink>
        </w:p>
        <w:p w14:paraId="41F8FA73" w14:textId="046F5E80" w:rsidR="002502C2" w:rsidRPr="007C7D8B" w:rsidRDefault="00000000">
          <w:pPr>
            <w:pStyle w:val="Spistreci2"/>
            <w:rPr>
              <w:rFonts w:ascii="Calibri" w:eastAsiaTheme="minorEastAsia" w:hAnsi="Calibri" w:cs="Calibri"/>
              <w:b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19966892" w:history="1">
            <w:r w:rsidR="002502C2" w:rsidRPr="007C7D8B">
              <w:rPr>
                <w:rStyle w:val="Hipercze"/>
                <w:rFonts w:ascii="Calibri" w:hAnsi="Calibri" w:cs="Calibri"/>
                <w:noProof/>
              </w:rPr>
              <w:t>2.3</w:t>
            </w:r>
            <w:r w:rsidR="002502C2" w:rsidRPr="007C7D8B">
              <w:rPr>
                <w:rFonts w:ascii="Calibri" w:eastAsiaTheme="minorEastAsia" w:hAnsi="Calibri" w:cs="Calibri"/>
                <w:b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2502C2" w:rsidRPr="007C7D8B">
              <w:rPr>
                <w:rStyle w:val="Hipercze"/>
                <w:rFonts w:ascii="Calibri" w:hAnsi="Calibri" w:cs="Calibri"/>
                <w:noProof/>
              </w:rPr>
              <w:t>ORGANIZACJA PRAC REMONTOWO-MONTAŻOWYCH</w:t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tab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begin"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instrText xml:space="preserve"> PAGEREF _Toc219966892 \h </w:instrText>
            </w:r>
            <w:r w:rsidR="002502C2" w:rsidRPr="007C7D8B">
              <w:rPr>
                <w:rFonts w:ascii="Calibri" w:hAnsi="Calibri" w:cs="Calibri"/>
                <w:noProof/>
                <w:webHidden/>
              </w:rPr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separate"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t>5</w:t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end"/>
            </w:r>
          </w:hyperlink>
        </w:p>
        <w:p w14:paraId="07ACE226" w14:textId="17EA8AC9" w:rsidR="002502C2" w:rsidRPr="007C7D8B" w:rsidRDefault="00000000">
          <w:pPr>
            <w:pStyle w:val="Spistreci2"/>
            <w:rPr>
              <w:rFonts w:ascii="Calibri" w:eastAsiaTheme="minorEastAsia" w:hAnsi="Calibri" w:cs="Calibri"/>
              <w:b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19966893" w:history="1">
            <w:r w:rsidR="002502C2" w:rsidRPr="007C7D8B">
              <w:rPr>
                <w:rStyle w:val="Hipercze"/>
                <w:rFonts w:ascii="Calibri" w:hAnsi="Calibri" w:cs="Calibri"/>
                <w:noProof/>
              </w:rPr>
              <w:t>2.4</w:t>
            </w:r>
            <w:r w:rsidR="002502C2" w:rsidRPr="007C7D8B">
              <w:rPr>
                <w:rFonts w:ascii="Calibri" w:eastAsiaTheme="minorEastAsia" w:hAnsi="Calibri" w:cs="Calibri"/>
                <w:b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2502C2" w:rsidRPr="007C7D8B">
              <w:rPr>
                <w:rStyle w:val="Hipercze"/>
                <w:rFonts w:ascii="Calibri" w:hAnsi="Calibri" w:cs="Calibri"/>
                <w:noProof/>
              </w:rPr>
              <w:t>WYMAGANIA DLA PERSONELU KLUCZOWEGO DO SPEŁNIENIA PRZED ROZPOCZĘCIEM REALIZACJI PRAC</w:t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tab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begin"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instrText xml:space="preserve"> PAGEREF _Toc219966893 \h </w:instrText>
            </w:r>
            <w:r w:rsidR="002502C2" w:rsidRPr="007C7D8B">
              <w:rPr>
                <w:rFonts w:ascii="Calibri" w:hAnsi="Calibri" w:cs="Calibri"/>
                <w:noProof/>
                <w:webHidden/>
              </w:rPr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separate"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t>5</w:t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end"/>
            </w:r>
          </w:hyperlink>
        </w:p>
        <w:p w14:paraId="0E6C9384" w14:textId="171EC08A" w:rsidR="002502C2" w:rsidRPr="007C7D8B" w:rsidRDefault="00000000">
          <w:pPr>
            <w:pStyle w:val="Spistreci2"/>
            <w:rPr>
              <w:rFonts w:ascii="Calibri" w:eastAsiaTheme="minorEastAsia" w:hAnsi="Calibri" w:cs="Calibri"/>
              <w:b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19966894" w:history="1">
            <w:r w:rsidR="002502C2" w:rsidRPr="007C7D8B">
              <w:rPr>
                <w:rStyle w:val="Hipercze"/>
                <w:rFonts w:ascii="Calibri" w:hAnsi="Calibri" w:cs="Calibri"/>
                <w:noProof/>
              </w:rPr>
              <w:t>2.5</w:t>
            </w:r>
            <w:r w:rsidR="002502C2" w:rsidRPr="007C7D8B">
              <w:rPr>
                <w:rFonts w:ascii="Calibri" w:eastAsiaTheme="minorEastAsia" w:hAnsi="Calibri" w:cs="Calibri"/>
                <w:b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2502C2" w:rsidRPr="007C7D8B">
              <w:rPr>
                <w:rStyle w:val="Hipercze"/>
                <w:rFonts w:ascii="Calibri" w:hAnsi="Calibri" w:cs="Calibri"/>
                <w:noProof/>
              </w:rPr>
              <w:t>RUCH PRÓBNY</w:t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tab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begin"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instrText xml:space="preserve"> PAGEREF _Toc219966894 \h </w:instrText>
            </w:r>
            <w:r w:rsidR="002502C2" w:rsidRPr="007C7D8B">
              <w:rPr>
                <w:rFonts w:ascii="Calibri" w:hAnsi="Calibri" w:cs="Calibri"/>
                <w:noProof/>
                <w:webHidden/>
              </w:rPr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separate"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t>6</w:t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end"/>
            </w:r>
          </w:hyperlink>
        </w:p>
        <w:p w14:paraId="7663DBE8" w14:textId="3161CC02" w:rsidR="002502C2" w:rsidRPr="007C7D8B" w:rsidRDefault="00000000">
          <w:pPr>
            <w:pStyle w:val="Spistreci2"/>
            <w:rPr>
              <w:rFonts w:ascii="Calibri" w:eastAsiaTheme="minorEastAsia" w:hAnsi="Calibri" w:cs="Calibri"/>
              <w:b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19966895" w:history="1">
            <w:r w:rsidR="002502C2" w:rsidRPr="007C7D8B">
              <w:rPr>
                <w:rStyle w:val="Hipercze"/>
                <w:rFonts w:ascii="Calibri" w:hAnsi="Calibri" w:cs="Calibri"/>
                <w:noProof/>
              </w:rPr>
              <w:t>2.6</w:t>
            </w:r>
            <w:r w:rsidR="002502C2" w:rsidRPr="007C7D8B">
              <w:rPr>
                <w:rFonts w:ascii="Calibri" w:eastAsiaTheme="minorEastAsia" w:hAnsi="Calibri" w:cs="Calibri"/>
                <w:b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2502C2" w:rsidRPr="007C7D8B">
              <w:rPr>
                <w:rStyle w:val="Hipercze"/>
                <w:rFonts w:ascii="Calibri" w:hAnsi="Calibri" w:cs="Calibri"/>
                <w:noProof/>
              </w:rPr>
              <w:t>PRÓBY KOŃCOWE – POMIARY ODBIOROWE – Nie dotyczy</w:t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tab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begin"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instrText xml:space="preserve"> PAGEREF _Toc219966895 \h </w:instrText>
            </w:r>
            <w:r w:rsidR="002502C2" w:rsidRPr="007C7D8B">
              <w:rPr>
                <w:rFonts w:ascii="Calibri" w:hAnsi="Calibri" w:cs="Calibri"/>
                <w:noProof/>
                <w:webHidden/>
              </w:rPr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separate"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t>6</w:t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end"/>
            </w:r>
          </w:hyperlink>
        </w:p>
        <w:p w14:paraId="6FF852E2" w14:textId="193F9EE2" w:rsidR="002502C2" w:rsidRPr="007C7D8B" w:rsidRDefault="00000000">
          <w:pPr>
            <w:pStyle w:val="Spistreci2"/>
            <w:rPr>
              <w:rFonts w:ascii="Calibri" w:eastAsiaTheme="minorEastAsia" w:hAnsi="Calibri" w:cs="Calibri"/>
              <w:b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19966896" w:history="1">
            <w:r w:rsidR="002502C2" w:rsidRPr="007C7D8B">
              <w:rPr>
                <w:rStyle w:val="Hipercze"/>
                <w:rFonts w:ascii="Calibri" w:hAnsi="Calibri" w:cs="Calibri"/>
                <w:noProof/>
              </w:rPr>
              <w:t>2.7</w:t>
            </w:r>
            <w:r w:rsidR="002502C2" w:rsidRPr="007C7D8B">
              <w:rPr>
                <w:rFonts w:ascii="Calibri" w:eastAsiaTheme="minorEastAsia" w:hAnsi="Calibri" w:cs="Calibri"/>
                <w:b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2502C2" w:rsidRPr="007C7D8B">
              <w:rPr>
                <w:rStyle w:val="Hipercze"/>
                <w:rFonts w:ascii="Calibri" w:hAnsi="Calibri" w:cs="Calibri"/>
                <w:noProof/>
              </w:rPr>
              <w:t>ODBIORY PRAC</w:t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tab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begin"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instrText xml:space="preserve"> PAGEREF _Toc219966896 \h </w:instrText>
            </w:r>
            <w:r w:rsidR="002502C2" w:rsidRPr="007C7D8B">
              <w:rPr>
                <w:rFonts w:ascii="Calibri" w:hAnsi="Calibri" w:cs="Calibri"/>
                <w:noProof/>
                <w:webHidden/>
              </w:rPr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separate"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t>6</w:t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end"/>
            </w:r>
          </w:hyperlink>
        </w:p>
        <w:p w14:paraId="24908ED5" w14:textId="3718DCD0" w:rsidR="002502C2" w:rsidRPr="007C7D8B" w:rsidRDefault="00000000">
          <w:pPr>
            <w:pStyle w:val="Spistreci2"/>
            <w:rPr>
              <w:rFonts w:ascii="Calibri" w:eastAsiaTheme="minorEastAsia" w:hAnsi="Calibri" w:cs="Calibri"/>
              <w:b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19966897" w:history="1">
            <w:r w:rsidR="002502C2" w:rsidRPr="007C7D8B">
              <w:rPr>
                <w:rStyle w:val="Hipercze"/>
                <w:rFonts w:ascii="Calibri" w:hAnsi="Calibri" w:cs="Calibri"/>
                <w:noProof/>
              </w:rPr>
              <w:t>2.8</w:t>
            </w:r>
            <w:r w:rsidR="002502C2" w:rsidRPr="007C7D8B">
              <w:rPr>
                <w:rFonts w:ascii="Calibri" w:eastAsiaTheme="minorEastAsia" w:hAnsi="Calibri" w:cs="Calibri"/>
                <w:b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2502C2" w:rsidRPr="007C7D8B">
              <w:rPr>
                <w:rStyle w:val="Hipercze"/>
                <w:rFonts w:ascii="Calibri" w:hAnsi="Calibri" w:cs="Calibri"/>
                <w:noProof/>
              </w:rPr>
              <w:t>DOKUMENTACJA POWYKONAWCZA I KOŃCOWE DOKUMENTY Z REALIZACJI PRAC</w:t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tab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begin"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instrText xml:space="preserve"> PAGEREF _Toc219966897 \h </w:instrText>
            </w:r>
            <w:r w:rsidR="002502C2" w:rsidRPr="007C7D8B">
              <w:rPr>
                <w:rFonts w:ascii="Calibri" w:hAnsi="Calibri" w:cs="Calibri"/>
                <w:noProof/>
                <w:webHidden/>
              </w:rPr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separate"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t>6</w:t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end"/>
            </w:r>
          </w:hyperlink>
        </w:p>
        <w:p w14:paraId="58C4360D" w14:textId="6C93505B" w:rsidR="002502C2" w:rsidRPr="007C7D8B" w:rsidRDefault="00000000">
          <w:pPr>
            <w:pStyle w:val="Spistreci2"/>
            <w:rPr>
              <w:rFonts w:ascii="Calibri" w:eastAsiaTheme="minorEastAsia" w:hAnsi="Calibri" w:cs="Calibri"/>
              <w:b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19966898" w:history="1">
            <w:r w:rsidR="002502C2" w:rsidRPr="007C7D8B">
              <w:rPr>
                <w:rStyle w:val="Hipercze"/>
                <w:rFonts w:ascii="Calibri" w:hAnsi="Calibri" w:cs="Calibri"/>
                <w:noProof/>
              </w:rPr>
              <w:t>2.9</w:t>
            </w:r>
            <w:r w:rsidR="002502C2" w:rsidRPr="007C7D8B">
              <w:rPr>
                <w:rFonts w:ascii="Calibri" w:eastAsiaTheme="minorEastAsia" w:hAnsi="Calibri" w:cs="Calibri"/>
                <w:b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2502C2" w:rsidRPr="007C7D8B">
              <w:rPr>
                <w:rStyle w:val="Hipercze"/>
                <w:rFonts w:ascii="Calibri" w:hAnsi="Calibri" w:cs="Calibri"/>
                <w:noProof/>
              </w:rPr>
              <w:t>ZARZĄDZANIE ZADANIEM</w:t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tab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begin"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instrText xml:space="preserve"> PAGEREF _Toc219966898 \h </w:instrText>
            </w:r>
            <w:r w:rsidR="002502C2" w:rsidRPr="007C7D8B">
              <w:rPr>
                <w:rFonts w:ascii="Calibri" w:hAnsi="Calibri" w:cs="Calibri"/>
                <w:noProof/>
                <w:webHidden/>
              </w:rPr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separate"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t>7</w:t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end"/>
            </w:r>
          </w:hyperlink>
        </w:p>
        <w:p w14:paraId="7A5A8528" w14:textId="5C6AE78E" w:rsidR="002502C2" w:rsidRPr="007C7D8B" w:rsidRDefault="00000000">
          <w:pPr>
            <w:pStyle w:val="Spistreci1"/>
            <w:rPr>
              <w:rFonts w:ascii="Calibri" w:eastAsiaTheme="minorEastAsia" w:hAnsi="Calibri" w:cs="Calibri"/>
              <w:b w:val="0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19966899" w:history="1">
            <w:r w:rsidR="002502C2" w:rsidRPr="007C7D8B">
              <w:rPr>
                <w:rStyle w:val="Hipercze"/>
                <w:rFonts w:ascii="Calibri" w:hAnsi="Calibri" w:cs="Calibri"/>
                <w:noProof/>
              </w:rPr>
              <w:t>III.</w:t>
            </w:r>
            <w:r w:rsidR="002502C2" w:rsidRPr="007C7D8B">
              <w:rPr>
                <w:rFonts w:ascii="Calibri" w:eastAsiaTheme="minorEastAsia" w:hAnsi="Calibri" w:cs="Calibri"/>
                <w:b w:val="0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2502C2" w:rsidRPr="007C7D8B">
              <w:rPr>
                <w:rStyle w:val="Hipercze"/>
                <w:rFonts w:ascii="Calibri" w:hAnsi="Calibri" w:cs="Calibri"/>
                <w:noProof/>
              </w:rPr>
              <w:t>WYMAGANIA SZCZEGÓŁOWE DOTYCZĄCE PROJEKTOWANIA WYKONAWCZEGO</w:t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tab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begin"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instrText xml:space="preserve"> PAGEREF _Toc219966899 \h </w:instrText>
            </w:r>
            <w:r w:rsidR="002502C2" w:rsidRPr="007C7D8B">
              <w:rPr>
                <w:rFonts w:ascii="Calibri" w:hAnsi="Calibri" w:cs="Calibri"/>
                <w:noProof/>
                <w:webHidden/>
              </w:rPr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separate"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t>8</w:t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end"/>
            </w:r>
          </w:hyperlink>
        </w:p>
        <w:p w14:paraId="7DB35A12" w14:textId="7B4026CE" w:rsidR="002502C2" w:rsidRPr="007C7D8B" w:rsidRDefault="00000000">
          <w:pPr>
            <w:pStyle w:val="Spistreci2"/>
            <w:rPr>
              <w:rFonts w:ascii="Calibri" w:eastAsiaTheme="minorEastAsia" w:hAnsi="Calibri" w:cs="Calibri"/>
              <w:b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19966900" w:history="1">
            <w:r w:rsidR="002502C2" w:rsidRPr="007C7D8B">
              <w:rPr>
                <w:rStyle w:val="Hipercze"/>
                <w:rFonts w:ascii="Calibri" w:hAnsi="Calibri" w:cs="Calibri"/>
                <w:bCs/>
                <w:iCs/>
                <w:noProof/>
              </w:rPr>
              <w:t>3.1</w:t>
            </w:r>
            <w:r w:rsidR="002502C2" w:rsidRPr="007C7D8B">
              <w:rPr>
                <w:rFonts w:ascii="Calibri" w:eastAsiaTheme="minorEastAsia" w:hAnsi="Calibri" w:cs="Calibri"/>
                <w:b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2502C2" w:rsidRPr="007C7D8B">
              <w:rPr>
                <w:rStyle w:val="Hipercze"/>
                <w:rFonts w:ascii="Calibri" w:hAnsi="Calibri" w:cs="Calibri"/>
                <w:noProof/>
              </w:rPr>
              <w:t>DLA ZAKRESU PRAC PROJEKTOWYCH</w:t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tab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begin"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instrText xml:space="preserve"> PAGEREF _Toc219966900 \h </w:instrText>
            </w:r>
            <w:r w:rsidR="002502C2" w:rsidRPr="007C7D8B">
              <w:rPr>
                <w:rFonts w:ascii="Calibri" w:hAnsi="Calibri" w:cs="Calibri"/>
                <w:noProof/>
                <w:webHidden/>
              </w:rPr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separate"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t>8</w:t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end"/>
            </w:r>
          </w:hyperlink>
        </w:p>
        <w:p w14:paraId="64935F32" w14:textId="6F65BB24" w:rsidR="002502C2" w:rsidRPr="007C7D8B" w:rsidRDefault="00000000">
          <w:pPr>
            <w:pStyle w:val="Spistreci2"/>
            <w:rPr>
              <w:rFonts w:ascii="Calibri" w:eastAsiaTheme="minorEastAsia" w:hAnsi="Calibri" w:cs="Calibri"/>
              <w:b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19966901" w:history="1">
            <w:r w:rsidR="002502C2" w:rsidRPr="007C7D8B">
              <w:rPr>
                <w:rStyle w:val="Hipercze"/>
                <w:rFonts w:ascii="Calibri" w:hAnsi="Calibri" w:cs="Calibri"/>
                <w:noProof/>
              </w:rPr>
              <w:t>3.2</w:t>
            </w:r>
            <w:r w:rsidR="002502C2" w:rsidRPr="007C7D8B">
              <w:rPr>
                <w:rFonts w:ascii="Calibri" w:eastAsiaTheme="minorEastAsia" w:hAnsi="Calibri" w:cs="Calibri"/>
                <w:b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2502C2" w:rsidRPr="007C7D8B">
              <w:rPr>
                <w:rStyle w:val="Hipercze"/>
                <w:rFonts w:ascii="Calibri" w:hAnsi="Calibri" w:cs="Calibri"/>
                <w:noProof/>
              </w:rPr>
              <w:t>DLA CAŁOŚCI DOKUMENTACJI PROJEKTOWEJ - WYKONAWCZEJ</w:t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tab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begin"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instrText xml:space="preserve"> PAGEREF _Toc219966901 \h </w:instrText>
            </w:r>
            <w:r w:rsidR="002502C2" w:rsidRPr="007C7D8B">
              <w:rPr>
                <w:rFonts w:ascii="Calibri" w:hAnsi="Calibri" w:cs="Calibri"/>
                <w:noProof/>
                <w:webHidden/>
              </w:rPr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separate"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t>8</w:t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end"/>
            </w:r>
          </w:hyperlink>
        </w:p>
        <w:p w14:paraId="04B7E858" w14:textId="3BDA1E66" w:rsidR="002502C2" w:rsidRPr="007C7D8B" w:rsidRDefault="00000000">
          <w:pPr>
            <w:pStyle w:val="Spistreci1"/>
            <w:rPr>
              <w:rFonts w:ascii="Calibri" w:eastAsiaTheme="minorEastAsia" w:hAnsi="Calibri" w:cs="Calibri"/>
              <w:b w:val="0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19966902" w:history="1">
            <w:r w:rsidR="002502C2" w:rsidRPr="007C7D8B">
              <w:rPr>
                <w:rStyle w:val="Hipercze"/>
                <w:rFonts w:ascii="Calibri" w:hAnsi="Calibri" w:cs="Calibri"/>
                <w:noProof/>
              </w:rPr>
              <w:t>IV.</w:t>
            </w:r>
            <w:r w:rsidR="002502C2" w:rsidRPr="007C7D8B">
              <w:rPr>
                <w:rFonts w:ascii="Calibri" w:eastAsiaTheme="minorEastAsia" w:hAnsi="Calibri" w:cs="Calibri"/>
                <w:b w:val="0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2502C2" w:rsidRPr="007C7D8B">
              <w:rPr>
                <w:rStyle w:val="Hipercze"/>
                <w:rFonts w:ascii="Calibri" w:hAnsi="Calibri" w:cs="Calibri"/>
                <w:noProof/>
              </w:rPr>
              <w:t>WYMAGANIA OGÓLNE DOTYCZĄCE REALIZACJI PRAC</w:t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tab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begin"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instrText xml:space="preserve"> PAGEREF _Toc219966902 \h </w:instrText>
            </w:r>
            <w:r w:rsidR="002502C2" w:rsidRPr="007C7D8B">
              <w:rPr>
                <w:rFonts w:ascii="Calibri" w:hAnsi="Calibri" w:cs="Calibri"/>
                <w:noProof/>
                <w:webHidden/>
              </w:rPr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separate"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t>9</w:t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end"/>
            </w:r>
          </w:hyperlink>
        </w:p>
        <w:p w14:paraId="1E593004" w14:textId="55455642" w:rsidR="002502C2" w:rsidRPr="007C7D8B" w:rsidRDefault="00000000">
          <w:pPr>
            <w:pStyle w:val="Spistreci2"/>
            <w:rPr>
              <w:rFonts w:ascii="Calibri" w:eastAsiaTheme="minorEastAsia" w:hAnsi="Calibri" w:cs="Calibri"/>
              <w:b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19966903" w:history="1">
            <w:r w:rsidR="002502C2" w:rsidRPr="007C7D8B">
              <w:rPr>
                <w:rStyle w:val="Hipercze"/>
                <w:rFonts w:ascii="Calibri" w:hAnsi="Calibri" w:cs="Calibri"/>
                <w:noProof/>
              </w:rPr>
              <w:t>4.1</w:t>
            </w:r>
            <w:r w:rsidR="002502C2" w:rsidRPr="007C7D8B">
              <w:rPr>
                <w:rFonts w:ascii="Calibri" w:eastAsiaTheme="minorEastAsia" w:hAnsi="Calibri" w:cs="Calibri"/>
                <w:b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2502C2" w:rsidRPr="007C7D8B">
              <w:rPr>
                <w:rStyle w:val="Hipercze"/>
                <w:rFonts w:ascii="Calibri" w:hAnsi="Calibri" w:cs="Calibri"/>
                <w:noProof/>
              </w:rPr>
              <w:t>WYMAGANIA OGÓLNE</w:t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tab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begin"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instrText xml:space="preserve"> PAGEREF _Toc219966903 \h </w:instrText>
            </w:r>
            <w:r w:rsidR="002502C2" w:rsidRPr="007C7D8B">
              <w:rPr>
                <w:rFonts w:ascii="Calibri" w:hAnsi="Calibri" w:cs="Calibri"/>
                <w:noProof/>
                <w:webHidden/>
              </w:rPr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separate"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t>9</w:t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end"/>
            </w:r>
          </w:hyperlink>
        </w:p>
        <w:p w14:paraId="5E93DE32" w14:textId="5C517AE3" w:rsidR="002502C2" w:rsidRPr="007C7D8B" w:rsidRDefault="00000000">
          <w:pPr>
            <w:pStyle w:val="Spistreci2"/>
            <w:rPr>
              <w:rFonts w:ascii="Calibri" w:eastAsiaTheme="minorEastAsia" w:hAnsi="Calibri" w:cs="Calibri"/>
              <w:b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19966904" w:history="1">
            <w:r w:rsidR="002502C2" w:rsidRPr="007C7D8B">
              <w:rPr>
                <w:rStyle w:val="Hipercze"/>
                <w:rFonts w:ascii="Calibri" w:hAnsi="Calibri" w:cs="Calibri"/>
                <w:noProof/>
              </w:rPr>
              <w:t>4.2</w:t>
            </w:r>
            <w:r w:rsidR="002502C2" w:rsidRPr="007C7D8B">
              <w:rPr>
                <w:rFonts w:ascii="Calibri" w:eastAsiaTheme="minorEastAsia" w:hAnsi="Calibri" w:cs="Calibri"/>
                <w:b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2502C2" w:rsidRPr="007C7D8B">
              <w:rPr>
                <w:rStyle w:val="Hipercze"/>
                <w:rFonts w:ascii="Calibri" w:hAnsi="Calibri" w:cs="Calibri"/>
                <w:noProof/>
              </w:rPr>
              <w:t>WYMAGANIA REALIZACYJNE</w:t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tab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begin"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instrText xml:space="preserve"> PAGEREF _Toc219966904 \h </w:instrText>
            </w:r>
            <w:r w:rsidR="002502C2" w:rsidRPr="007C7D8B">
              <w:rPr>
                <w:rFonts w:ascii="Calibri" w:hAnsi="Calibri" w:cs="Calibri"/>
                <w:noProof/>
                <w:webHidden/>
              </w:rPr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separate"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t>9</w:t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end"/>
            </w:r>
          </w:hyperlink>
        </w:p>
        <w:p w14:paraId="69C00EB6" w14:textId="3DF814B1" w:rsidR="002502C2" w:rsidRPr="007C7D8B" w:rsidRDefault="00000000">
          <w:pPr>
            <w:pStyle w:val="Spistreci2"/>
            <w:rPr>
              <w:rFonts w:ascii="Calibri" w:eastAsiaTheme="minorEastAsia" w:hAnsi="Calibri" w:cs="Calibri"/>
              <w:b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19966905" w:history="1">
            <w:r w:rsidR="002502C2" w:rsidRPr="007C7D8B">
              <w:rPr>
                <w:rStyle w:val="Hipercze"/>
                <w:rFonts w:ascii="Calibri" w:hAnsi="Calibri" w:cs="Calibri"/>
                <w:bCs/>
                <w:iCs/>
                <w:noProof/>
              </w:rPr>
              <w:t>4.3</w:t>
            </w:r>
            <w:r w:rsidR="002502C2" w:rsidRPr="007C7D8B">
              <w:rPr>
                <w:rFonts w:ascii="Calibri" w:eastAsiaTheme="minorEastAsia" w:hAnsi="Calibri" w:cs="Calibri"/>
                <w:b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2502C2" w:rsidRPr="007C7D8B">
              <w:rPr>
                <w:rStyle w:val="Hipercze"/>
                <w:rFonts w:ascii="Calibri" w:hAnsi="Calibri" w:cs="Calibri"/>
                <w:noProof/>
              </w:rPr>
              <w:t>PODSTAWOWE OBOWIĄZAKI WYKONAWCY W ZAKRESIE REALIZACJI PRAC</w:t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tab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begin"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instrText xml:space="preserve"> PAGEREF _Toc219966905 \h </w:instrText>
            </w:r>
            <w:r w:rsidR="002502C2" w:rsidRPr="007C7D8B">
              <w:rPr>
                <w:rFonts w:ascii="Calibri" w:hAnsi="Calibri" w:cs="Calibri"/>
                <w:noProof/>
                <w:webHidden/>
              </w:rPr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separate"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t>9</w:t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end"/>
            </w:r>
          </w:hyperlink>
        </w:p>
        <w:p w14:paraId="08014133" w14:textId="1486A2FB" w:rsidR="002502C2" w:rsidRPr="007C7D8B" w:rsidRDefault="00000000">
          <w:pPr>
            <w:pStyle w:val="Spistreci2"/>
            <w:rPr>
              <w:rFonts w:ascii="Calibri" w:eastAsiaTheme="minorEastAsia" w:hAnsi="Calibri" w:cs="Calibri"/>
              <w:b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19966906" w:history="1">
            <w:r w:rsidR="002502C2" w:rsidRPr="007C7D8B">
              <w:rPr>
                <w:rStyle w:val="Hipercze"/>
                <w:rFonts w:ascii="Calibri" w:hAnsi="Calibri" w:cs="Calibri"/>
                <w:noProof/>
              </w:rPr>
              <w:t>4.4</w:t>
            </w:r>
            <w:r w:rsidR="002502C2" w:rsidRPr="007C7D8B">
              <w:rPr>
                <w:rFonts w:ascii="Calibri" w:eastAsiaTheme="minorEastAsia" w:hAnsi="Calibri" w:cs="Calibri"/>
                <w:b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2502C2" w:rsidRPr="007C7D8B">
              <w:rPr>
                <w:rStyle w:val="Hipercze"/>
                <w:rFonts w:ascii="Calibri" w:hAnsi="Calibri" w:cs="Calibri"/>
                <w:noProof/>
              </w:rPr>
              <w:t>ORGANIZACJA PRAC</w:t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tab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begin"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instrText xml:space="preserve"> PAGEREF _Toc219966906 \h </w:instrText>
            </w:r>
            <w:r w:rsidR="002502C2" w:rsidRPr="007C7D8B">
              <w:rPr>
                <w:rFonts w:ascii="Calibri" w:hAnsi="Calibri" w:cs="Calibri"/>
                <w:noProof/>
                <w:webHidden/>
              </w:rPr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separate"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t>10</w:t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end"/>
            </w:r>
          </w:hyperlink>
        </w:p>
        <w:p w14:paraId="332EF647" w14:textId="584C1C2D" w:rsidR="002502C2" w:rsidRPr="007C7D8B" w:rsidRDefault="00000000">
          <w:pPr>
            <w:pStyle w:val="Spistreci2"/>
            <w:rPr>
              <w:rFonts w:ascii="Calibri" w:eastAsiaTheme="minorEastAsia" w:hAnsi="Calibri" w:cs="Calibri"/>
              <w:b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19966907" w:history="1">
            <w:r w:rsidR="002502C2" w:rsidRPr="007C7D8B">
              <w:rPr>
                <w:rStyle w:val="Hipercze"/>
                <w:rFonts w:ascii="Calibri" w:hAnsi="Calibri" w:cs="Calibri"/>
                <w:noProof/>
              </w:rPr>
              <w:t>4.5</w:t>
            </w:r>
            <w:r w:rsidR="002502C2" w:rsidRPr="007C7D8B">
              <w:rPr>
                <w:rFonts w:ascii="Calibri" w:eastAsiaTheme="minorEastAsia" w:hAnsi="Calibri" w:cs="Calibri"/>
                <w:b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2502C2" w:rsidRPr="007C7D8B">
              <w:rPr>
                <w:rStyle w:val="Hipercze"/>
                <w:rFonts w:ascii="Calibri" w:hAnsi="Calibri" w:cs="Calibri"/>
                <w:noProof/>
              </w:rPr>
              <w:t>SZKOLENIA</w:t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tab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begin"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instrText xml:space="preserve"> PAGEREF _Toc219966907 \h </w:instrText>
            </w:r>
            <w:r w:rsidR="002502C2" w:rsidRPr="007C7D8B">
              <w:rPr>
                <w:rFonts w:ascii="Calibri" w:hAnsi="Calibri" w:cs="Calibri"/>
                <w:noProof/>
                <w:webHidden/>
              </w:rPr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separate"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t>11</w:t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end"/>
            </w:r>
          </w:hyperlink>
        </w:p>
        <w:p w14:paraId="2BAAD6D7" w14:textId="26C363BA" w:rsidR="002502C2" w:rsidRPr="007C7D8B" w:rsidRDefault="00000000">
          <w:pPr>
            <w:pStyle w:val="Spistreci2"/>
            <w:rPr>
              <w:rFonts w:ascii="Calibri" w:eastAsiaTheme="minorEastAsia" w:hAnsi="Calibri" w:cs="Calibri"/>
              <w:b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19966908" w:history="1">
            <w:r w:rsidR="002502C2" w:rsidRPr="007C7D8B">
              <w:rPr>
                <w:rStyle w:val="Hipercze"/>
                <w:rFonts w:ascii="Calibri" w:hAnsi="Calibri" w:cs="Calibri"/>
                <w:noProof/>
              </w:rPr>
              <w:t>4.6</w:t>
            </w:r>
            <w:r w:rsidR="002502C2" w:rsidRPr="007C7D8B">
              <w:rPr>
                <w:rFonts w:ascii="Calibri" w:eastAsiaTheme="minorEastAsia" w:hAnsi="Calibri" w:cs="Calibri"/>
                <w:b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2502C2" w:rsidRPr="007C7D8B">
              <w:rPr>
                <w:rStyle w:val="Hipercze"/>
                <w:rFonts w:ascii="Calibri" w:hAnsi="Calibri" w:cs="Calibri"/>
                <w:noProof/>
              </w:rPr>
              <w:t>INSTRUKCJE ROZRUCHU, EKSPLOATACJI I REMONTÓW</w:t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tab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begin"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instrText xml:space="preserve"> PAGEREF _Toc219966908 \h </w:instrText>
            </w:r>
            <w:r w:rsidR="002502C2" w:rsidRPr="007C7D8B">
              <w:rPr>
                <w:rFonts w:ascii="Calibri" w:hAnsi="Calibri" w:cs="Calibri"/>
                <w:noProof/>
                <w:webHidden/>
              </w:rPr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separate"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t>11</w:t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end"/>
            </w:r>
          </w:hyperlink>
        </w:p>
        <w:p w14:paraId="5400AFCD" w14:textId="7B7E17E8" w:rsidR="002502C2" w:rsidRPr="007C7D8B" w:rsidRDefault="00000000">
          <w:pPr>
            <w:pStyle w:val="Spistreci2"/>
            <w:rPr>
              <w:rFonts w:ascii="Calibri" w:eastAsiaTheme="minorEastAsia" w:hAnsi="Calibri" w:cs="Calibri"/>
              <w:b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19966909" w:history="1">
            <w:r w:rsidR="002502C2" w:rsidRPr="007C7D8B">
              <w:rPr>
                <w:rStyle w:val="Hipercze"/>
                <w:rFonts w:ascii="Calibri" w:hAnsi="Calibri" w:cs="Calibri"/>
                <w:noProof/>
              </w:rPr>
              <w:t>4.7</w:t>
            </w:r>
            <w:r w:rsidR="002502C2" w:rsidRPr="007C7D8B">
              <w:rPr>
                <w:rFonts w:ascii="Calibri" w:eastAsiaTheme="minorEastAsia" w:hAnsi="Calibri" w:cs="Calibri"/>
                <w:b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2502C2" w:rsidRPr="007C7D8B">
              <w:rPr>
                <w:rStyle w:val="Hipercze"/>
                <w:rFonts w:ascii="Calibri" w:hAnsi="Calibri" w:cs="Calibri"/>
                <w:noProof/>
              </w:rPr>
              <w:t>ZARZĄDZANIE DOTYCZĄCE REALIZACJI PRAC</w:t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tab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begin"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instrText xml:space="preserve"> PAGEREF _Toc219966909 \h </w:instrText>
            </w:r>
            <w:r w:rsidR="002502C2" w:rsidRPr="007C7D8B">
              <w:rPr>
                <w:rFonts w:ascii="Calibri" w:hAnsi="Calibri" w:cs="Calibri"/>
                <w:noProof/>
                <w:webHidden/>
              </w:rPr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separate"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t>11</w:t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end"/>
            </w:r>
          </w:hyperlink>
        </w:p>
        <w:p w14:paraId="39652011" w14:textId="228B4619" w:rsidR="002502C2" w:rsidRPr="007C7D8B" w:rsidRDefault="00000000">
          <w:pPr>
            <w:pStyle w:val="Spistreci1"/>
            <w:rPr>
              <w:rFonts w:ascii="Calibri" w:eastAsiaTheme="minorEastAsia" w:hAnsi="Calibri" w:cs="Calibri"/>
              <w:b w:val="0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19966910" w:history="1">
            <w:r w:rsidR="002502C2" w:rsidRPr="007C7D8B">
              <w:rPr>
                <w:rStyle w:val="Hipercze"/>
                <w:rFonts w:ascii="Calibri" w:hAnsi="Calibri" w:cs="Calibri"/>
                <w:noProof/>
              </w:rPr>
              <w:t>V.</w:t>
            </w:r>
            <w:r w:rsidR="002502C2" w:rsidRPr="007C7D8B">
              <w:rPr>
                <w:rFonts w:ascii="Calibri" w:eastAsiaTheme="minorEastAsia" w:hAnsi="Calibri" w:cs="Calibri"/>
                <w:b w:val="0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2502C2" w:rsidRPr="007C7D8B">
              <w:rPr>
                <w:rStyle w:val="Hipercze"/>
                <w:rFonts w:ascii="Calibri" w:hAnsi="Calibri" w:cs="Calibri"/>
                <w:noProof/>
              </w:rPr>
              <w:t>WYMAGANIA OGÓLNE DOTYCZĄCE PROJEKTOWANIA WYKONAWCZEGO</w:t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tab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begin"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instrText xml:space="preserve"> PAGEREF _Toc219966910 \h </w:instrText>
            </w:r>
            <w:r w:rsidR="002502C2" w:rsidRPr="007C7D8B">
              <w:rPr>
                <w:rFonts w:ascii="Calibri" w:hAnsi="Calibri" w:cs="Calibri"/>
                <w:noProof/>
                <w:webHidden/>
              </w:rPr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separate"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t>11</w:t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end"/>
            </w:r>
          </w:hyperlink>
        </w:p>
        <w:p w14:paraId="778C08C9" w14:textId="5416D422" w:rsidR="002502C2" w:rsidRPr="007C7D8B" w:rsidRDefault="00000000">
          <w:pPr>
            <w:pStyle w:val="Spistreci2"/>
            <w:rPr>
              <w:rFonts w:ascii="Calibri" w:eastAsiaTheme="minorEastAsia" w:hAnsi="Calibri" w:cs="Calibri"/>
              <w:b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19966911" w:history="1">
            <w:r w:rsidR="002502C2" w:rsidRPr="007C7D8B">
              <w:rPr>
                <w:rStyle w:val="Hipercze"/>
                <w:rFonts w:ascii="Calibri" w:hAnsi="Calibri" w:cs="Calibri"/>
                <w:bCs/>
                <w:iCs/>
                <w:noProof/>
              </w:rPr>
              <w:t>5.1</w:t>
            </w:r>
            <w:r w:rsidR="002502C2" w:rsidRPr="007C7D8B">
              <w:rPr>
                <w:rFonts w:ascii="Calibri" w:eastAsiaTheme="minorEastAsia" w:hAnsi="Calibri" w:cs="Calibri"/>
                <w:b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2502C2" w:rsidRPr="007C7D8B">
              <w:rPr>
                <w:rStyle w:val="Hipercze"/>
                <w:rFonts w:ascii="Calibri" w:hAnsi="Calibri" w:cs="Calibri"/>
                <w:noProof/>
              </w:rPr>
              <w:t>WYMAGANIA OGÓLNE DOTYCZĄCE DOKUMENTACJI TECHNICZNEJ</w:t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tab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begin"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instrText xml:space="preserve"> PAGEREF _Toc219966911 \h </w:instrText>
            </w:r>
            <w:r w:rsidR="002502C2" w:rsidRPr="007C7D8B">
              <w:rPr>
                <w:rFonts w:ascii="Calibri" w:hAnsi="Calibri" w:cs="Calibri"/>
                <w:noProof/>
                <w:webHidden/>
              </w:rPr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separate"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t>11</w:t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end"/>
            </w:r>
          </w:hyperlink>
        </w:p>
        <w:p w14:paraId="5239F457" w14:textId="14968527" w:rsidR="002502C2" w:rsidRPr="007C7D8B" w:rsidRDefault="00000000">
          <w:pPr>
            <w:pStyle w:val="Spistreci2"/>
            <w:rPr>
              <w:rFonts w:ascii="Calibri" w:eastAsiaTheme="minorEastAsia" w:hAnsi="Calibri" w:cs="Calibri"/>
              <w:b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19966912" w:history="1">
            <w:r w:rsidR="002502C2" w:rsidRPr="007C7D8B">
              <w:rPr>
                <w:rStyle w:val="Hipercze"/>
                <w:rFonts w:ascii="Calibri" w:hAnsi="Calibri" w:cs="Calibri"/>
                <w:bCs/>
                <w:iCs/>
                <w:noProof/>
              </w:rPr>
              <w:t>5.2</w:t>
            </w:r>
            <w:r w:rsidR="002502C2" w:rsidRPr="007C7D8B">
              <w:rPr>
                <w:rFonts w:ascii="Calibri" w:eastAsiaTheme="minorEastAsia" w:hAnsi="Calibri" w:cs="Calibri"/>
                <w:b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2502C2" w:rsidRPr="007C7D8B">
              <w:rPr>
                <w:rStyle w:val="Hipercze"/>
                <w:rFonts w:ascii="Calibri" w:hAnsi="Calibri" w:cs="Calibri"/>
                <w:noProof/>
              </w:rPr>
              <w:t>DLA OBOWIĄZUJĄCYCH FORMATÓW WYKONANIA DOKUMENTACJI WYKONAWCZEJ</w:t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tab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begin"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instrText xml:space="preserve"> PAGEREF _Toc219966912 \h </w:instrText>
            </w:r>
            <w:r w:rsidR="002502C2" w:rsidRPr="007C7D8B">
              <w:rPr>
                <w:rFonts w:ascii="Calibri" w:hAnsi="Calibri" w:cs="Calibri"/>
                <w:noProof/>
                <w:webHidden/>
              </w:rPr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separate"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t>11</w:t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end"/>
            </w:r>
          </w:hyperlink>
        </w:p>
        <w:p w14:paraId="145F880C" w14:textId="5F243083" w:rsidR="002502C2" w:rsidRPr="007C7D8B" w:rsidRDefault="00000000">
          <w:pPr>
            <w:pStyle w:val="Spistreci2"/>
            <w:rPr>
              <w:rFonts w:ascii="Calibri" w:eastAsiaTheme="minorEastAsia" w:hAnsi="Calibri" w:cs="Calibri"/>
              <w:b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19966913" w:history="1">
            <w:r w:rsidR="002502C2" w:rsidRPr="007C7D8B">
              <w:rPr>
                <w:rStyle w:val="Hipercze"/>
                <w:rFonts w:ascii="Calibri" w:hAnsi="Calibri" w:cs="Calibri"/>
                <w:noProof/>
              </w:rPr>
              <w:t>5.3</w:t>
            </w:r>
            <w:r w:rsidR="002502C2" w:rsidRPr="007C7D8B">
              <w:rPr>
                <w:rFonts w:ascii="Calibri" w:eastAsiaTheme="minorEastAsia" w:hAnsi="Calibri" w:cs="Calibri"/>
                <w:b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2502C2" w:rsidRPr="007C7D8B">
              <w:rPr>
                <w:rStyle w:val="Hipercze"/>
                <w:rFonts w:ascii="Calibri" w:hAnsi="Calibri" w:cs="Calibri"/>
                <w:noProof/>
              </w:rPr>
              <w:t>OPINIOWANIE DOKUMENTACJI WYKONAWCZEJ</w:t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tab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begin"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instrText xml:space="preserve"> PAGEREF _Toc219966913 \h </w:instrText>
            </w:r>
            <w:r w:rsidR="002502C2" w:rsidRPr="007C7D8B">
              <w:rPr>
                <w:rFonts w:ascii="Calibri" w:hAnsi="Calibri" w:cs="Calibri"/>
                <w:noProof/>
                <w:webHidden/>
              </w:rPr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separate"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t>11</w:t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end"/>
            </w:r>
          </w:hyperlink>
        </w:p>
        <w:p w14:paraId="2FF2F10D" w14:textId="34C5578C" w:rsidR="002502C2" w:rsidRPr="007C7D8B" w:rsidRDefault="00000000">
          <w:pPr>
            <w:pStyle w:val="Spistreci2"/>
            <w:rPr>
              <w:rFonts w:ascii="Calibri" w:eastAsiaTheme="minorEastAsia" w:hAnsi="Calibri" w:cs="Calibri"/>
              <w:b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19966914" w:history="1">
            <w:r w:rsidR="002502C2" w:rsidRPr="007C7D8B">
              <w:rPr>
                <w:rStyle w:val="Hipercze"/>
                <w:rFonts w:ascii="Calibri" w:hAnsi="Calibri" w:cs="Calibri"/>
                <w:noProof/>
              </w:rPr>
              <w:t>5.4</w:t>
            </w:r>
            <w:r w:rsidR="002502C2" w:rsidRPr="007C7D8B">
              <w:rPr>
                <w:rFonts w:ascii="Calibri" w:eastAsiaTheme="minorEastAsia" w:hAnsi="Calibri" w:cs="Calibri"/>
                <w:b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2502C2" w:rsidRPr="007C7D8B">
              <w:rPr>
                <w:rStyle w:val="Hipercze"/>
                <w:rFonts w:ascii="Calibri" w:hAnsi="Calibri" w:cs="Calibri"/>
                <w:noProof/>
              </w:rPr>
              <w:t>MIEJSCE DOSTARCZENIA DOKUMENTACJI WYKONAWCZEJ</w:t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tab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begin"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instrText xml:space="preserve"> PAGEREF _Toc219966914 \h </w:instrText>
            </w:r>
            <w:r w:rsidR="002502C2" w:rsidRPr="007C7D8B">
              <w:rPr>
                <w:rFonts w:ascii="Calibri" w:hAnsi="Calibri" w:cs="Calibri"/>
                <w:noProof/>
                <w:webHidden/>
              </w:rPr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separate"/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t>11</w:t>
            </w:r>
            <w:r w:rsidR="002502C2" w:rsidRPr="007C7D8B">
              <w:rPr>
                <w:rFonts w:ascii="Calibri" w:hAnsi="Calibri" w:cs="Calibri"/>
                <w:noProof/>
                <w:webHidden/>
              </w:rPr>
              <w:fldChar w:fldCharType="end"/>
            </w:r>
          </w:hyperlink>
        </w:p>
        <w:p w14:paraId="3ABCA4D7" w14:textId="16165E83" w:rsidR="00083AE6" w:rsidRPr="007C7D8B" w:rsidRDefault="00083AE6" w:rsidP="00083AE6">
          <w:pPr>
            <w:rPr>
              <w:rFonts w:ascii="Calibri" w:hAnsi="Calibri" w:cs="Calibri"/>
            </w:rPr>
          </w:pPr>
          <w:r w:rsidRPr="007C7D8B">
            <w:rPr>
              <w:rFonts w:ascii="Calibri" w:hAnsi="Calibri" w:cs="Calibri"/>
              <w:bCs/>
              <w:sz w:val="20"/>
              <w:szCs w:val="20"/>
            </w:rPr>
            <w:fldChar w:fldCharType="end"/>
          </w:r>
        </w:p>
      </w:sdtContent>
    </w:sdt>
    <w:p w14:paraId="720C95FB" w14:textId="77777777" w:rsidR="00C979D3" w:rsidRPr="007C7D8B" w:rsidRDefault="00C979D3" w:rsidP="00C979D3">
      <w:pPr>
        <w:spacing w:after="200"/>
        <w:rPr>
          <w:rFonts w:ascii="Calibri" w:hAnsi="Calibri" w:cs="Calibri"/>
        </w:rPr>
      </w:pPr>
    </w:p>
    <w:p w14:paraId="67E2C221" w14:textId="77777777" w:rsidR="00C979D3" w:rsidRPr="007C7D8B" w:rsidRDefault="00C979D3" w:rsidP="00DB3F6A">
      <w:pPr>
        <w:tabs>
          <w:tab w:val="left" w:pos="5747"/>
        </w:tabs>
        <w:spacing w:after="200"/>
        <w:rPr>
          <w:rFonts w:ascii="Calibri" w:hAnsi="Calibri" w:cs="Calibri"/>
        </w:rPr>
      </w:pPr>
      <w:r w:rsidRPr="007C7D8B">
        <w:rPr>
          <w:rFonts w:ascii="Calibri" w:hAnsi="Calibri" w:cs="Calibri"/>
        </w:rPr>
        <w:br w:type="page"/>
      </w:r>
      <w:r w:rsidRPr="007C7D8B">
        <w:rPr>
          <w:rFonts w:ascii="Calibri" w:hAnsi="Calibri" w:cs="Calibri"/>
        </w:rPr>
        <w:lastRenderedPageBreak/>
        <w:tab/>
      </w:r>
    </w:p>
    <w:p w14:paraId="013E6740" w14:textId="77777777" w:rsidR="00C979D3" w:rsidRPr="007C7D8B" w:rsidRDefault="00C979D3" w:rsidP="00C70C09">
      <w:pPr>
        <w:pStyle w:val="Ipoziom0"/>
        <w:keepNext/>
        <w:numPr>
          <w:ilvl w:val="0"/>
          <w:numId w:val="7"/>
        </w:numPr>
        <w:outlineLvl w:val="0"/>
        <w:rPr>
          <w:rFonts w:ascii="Calibri" w:hAnsi="Calibri" w:cs="Calibri"/>
          <w:b/>
          <w:bCs/>
          <w:color w:val="092D74"/>
          <w:kern w:val="32"/>
          <w:sz w:val="20"/>
          <w:szCs w:val="20"/>
        </w:rPr>
      </w:pPr>
      <w:bookmarkStart w:id="5" w:name="_Toc347146793"/>
      <w:bookmarkStart w:id="6" w:name="_Toc77934051"/>
      <w:bookmarkStart w:id="7" w:name="_Toc77785422"/>
      <w:bookmarkStart w:id="8" w:name="_Toc77933545"/>
      <w:bookmarkStart w:id="9" w:name="_Toc219966883"/>
      <w:r w:rsidRPr="007C7D8B">
        <w:rPr>
          <w:rFonts w:ascii="Calibri" w:hAnsi="Calibri" w:cs="Calibri"/>
          <w:b/>
          <w:bCs/>
          <w:color w:val="092D74"/>
          <w:kern w:val="32"/>
          <w:sz w:val="20"/>
          <w:szCs w:val="20"/>
        </w:rPr>
        <w:t>PRZEDMIOT ZAMÓWIENIA</w:t>
      </w:r>
      <w:bookmarkEnd w:id="5"/>
      <w:bookmarkEnd w:id="6"/>
      <w:bookmarkEnd w:id="7"/>
      <w:bookmarkEnd w:id="8"/>
      <w:bookmarkEnd w:id="9"/>
    </w:p>
    <w:p w14:paraId="520BAE02" w14:textId="77777777" w:rsidR="00460DB4" w:rsidRPr="007C7D8B" w:rsidRDefault="00460DB4" w:rsidP="00B31910">
      <w:pPr>
        <w:pStyle w:val="IIpoziom"/>
        <w:numPr>
          <w:ilvl w:val="0"/>
          <w:numId w:val="0"/>
        </w:numPr>
        <w:ind w:left="1077" w:hanging="720"/>
        <w:rPr>
          <w:rFonts w:ascii="Calibri" w:hAnsi="Calibri" w:cs="Calibri"/>
        </w:rPr>
      </w:pPr>
      <w:bookmarkStart w:id="10" w:name="_Toc77932686"/>
      <w:bookmarkStart w:id="11" w:name="_Toc130127601"/>
      <w:bookmarkStart w:id="12" w:name="_Toc132214361"/>
      <w:bookmarkStart w:id="13" w:name="_Toc133934686"/>
      <w:bookmarkStart w:id="14" w:name="_Toc134092363"/>
      <w:bookmarkStart w:id="15" w:name="_Toc219966884"/>
      <w:r w:rsidRPr="007C7D8B">
        <w:rPr>
          <w:rFonts w:ascii="Calibri" w:hAnsi="Calibri" w:cs="Calibri"/>
        </w:rPr>
        <w:t>CEL ZADANIA</w:t>
      </w:r>
      <w:bookmarkEnd w:id="10"/>
      <w:bookmarkEnd w:id="11"/>
      <w:bookmarkEnd w:id="12"/>
      <w:bookmarkEnd w:id="13"/>
      <w:bookmarkEnd w:id="14"/>
      <w:bookmarkEnd w:id="15"/>
    </w:p>
    <w:p w14:paraId="251F5F91" w14:textId="1F780371" w:rsidR="00ED30F6" w:rsidRPr="007C7D8B" w:rsidRDefault="00734F07" w:rsidP="005643FC">
      <w:pPr>
        <w:pStyle w:val="VPoziom5"/>
        <w:numPr>
          <w:ilvl w:val="0"/>
          <w:numId w:val="0"/>
        </w:numPr>
        <w:ind w:left="1191"/>
        <w:rPr>
          <w:rFonts w:ascii="Calibri" w:hAnsi="Calibri" w:cs="Calibri"/>
        </w:rPr>
      </w:pPr>
      <w:r w:rsidRPr="007C7D8B">
        <w:rPr>
          <w:rFonts w:ascii="Calibri" w:hAnsi="Calibri" w:cs="Calibri"/>
        </w:rPr>
        <w:t>Doprowadzenie części ciśnieniowej i Kotła K</w:t>
      </w:r>
      <w:r w:rsidR="00B40DF3" w:rsidRPr="007C7D8B">
        <w:rPr>
          <w:rFonts w:ascii="Calibri" w:hAnsi="Calibri" w:cs="Calibri"/>
        </w:rPr>
        <w:t>W5</w:t>
      </w:r>
      <w:r w:rsidRPr="007C7D8B">
        <w:rPr>
          <w:rFonts w:ascii="Calibri" w:hAnsi="Calibri" w:cs="Calibri"/>
        </w:rPr>
        <w:t xml:space="preserve"> do stanu pełnej sprawności technicznej, zgodnie z dokumentacją techniczno- ruchową</w:t>
      </w:r>
      <w:r w:rsidR="00266309" w:rsidRPr="007C7D8B">
        <w:rPr>
          <w:rFonts w:ascii="Calibri" w:hAnsi="Calibri" w:cs="Calibri"/>
        </w:rPr>
        <w:t>.</w:t>
      </w:r>
    </w:p>
    <w:p w14:paraId="567EA318" w14:textId="77777777" w:rsidR="00EB1DE5" w:rsidRPr="007C7D8B" w:rsidRDefault="00EB1DE5" w:rsidP="005643FC">
      <w:pPr>
        <w:pStyle w:val="VPoziom5"/>
        <w:numPr>
          <w:ilvl w:val="0"/>
          <w:numId w:val="0"/>
        </w:numPr>
        <w:ind w:left="1191"/>
        <w:rPr>
          <w:rFonts w:ascii="Calibri" w:hAnsi="Calibri" w:cs="Calibri"/>
        </w:rPr>
      </w:pPr>
    </w:p>
    <w:p w14:paraId="3FA1FEA4" w14:textId="77777777" w:rsidR="00A57C5B" w:rsidRPr="007C7D8B" w:rsidRDefault="00A57C5B" w:rsidP="00D45D4C">
      <w:pPr>
        <w:pStyle w:val="IIpoziom"/>
        <w:rPr>
          <w:rFonts w:ascii="Calibri" w:hAnsi="Calibri" w:cs="Calibri"/>
        </w:rPr>
      </w:pPr>
      <w:bookmarkStart w:id="16" w:name="_Toc347146796"/>
      <w:bookmarkStart w:id="17" w:name="_Toc77934054"/>
      <w:bookmarkStart w:id="18" w:name="_Toc77933548"/>
      <w:bookmarkStart w:id="19" w:name="_Toc219966885"/>
      <w:bookmarkStart w:id="20" w:name="_Toc347146795"/>
      <w:bookmarkStart w:id="21" w:name="_Toc77934053"/>
      <w:bookmarkStart w:id="22" w:name="_Toc77933547"/>
      <w:bookmarkStart w:id="23" w:name="_Toc347143934"/>
      <w:bookmarkStart w:id="24" w:name="_Toc77932688"/>
      <w:bookmarkStart w:id="25" w:name="_Toc130127603"/>
      <w:bookmarkStart w:id="26" w:name="_Toc132214363"/>
      <w:bookmarkStart w:id="27" w:name="_Toc133934688"/>
      <w:bookmarkStart w:id="28" w:name="_Toc134092365"/>
      <w:r w:rsidRPr="007C7D8B">
        <w:rPr>
          <w:rFonts w:ascii="Calibri" w:hAnsi="Calibri" w:cs="Calibri"/>
        </w:rPr>
        <w:t>OPIS PRZEDMIOTU ZAMÓWIENIA /ZAKRES PRAC</w:t>
      </w:r>
      <w:bookmarkEnd w:id="16"/>
      <w:bookmarkEnd w:id="17"/>
      <w:bookmarkEnd w:id="18"/>
      <w:bookmarkEnd w:id="19"/>
    </w:p>
    <w:p w14:paraId="44B29F90" w14:textId="77777777" w:rsidR="00777303" w:rsidRPr="007C7D8B" w:rsidRDefault="00777303" w:rsidP="00777303">
      <w:pPr>
        <w:rPr>
          <w:rFonts w:ascii="Calibri" w:eastAsiaTheme="minorEastAsia" w:hAnsi="Calibri" w:cs="Calibri"/>
          <w:b/>
          <w:bCs/>
          <w:sz w:val="22"/>
          <w:szCs w:val="22"/>
        </w:rPr>
      </w:pPr>
      <w:r w:rsidRPr="007C7D8B">
        <w:rPr>
          <w:rFonts w:ascii="Calibri" w:eastAsiaTheme="minorEastAsia" w:hAnsi="Calibri" w:cs="Calibri"/>
          <w:b/>
          <w:bCs/>
          <w:sz w:val="22"/>
          <w:szCs w:val="22"/>
        </w:rPr>
        <w:t>Zakres dla branży MC:</w:t>
      </w:r>
    </w:p>
    <w:p w14:paraId="13A023D1" w14:textId="77777777" w:rsidR="00777303" w:rsidRPr="007C7D8B" w:rsidRDefault="00777303" w:rsidP="00777303">
      <w:pPr>
        <w:rPr>
          <w:rFonts w:ascii="Calibri" w:hAnsi="Calibri" w:cs="Calibri"/>
        </w:rPr>
      </w:pPr>
    </w:p>
    <w:p w14:paraId="018ACDDD" w14:textId="5E07AE50" w:rsidR="00777303" w:rsidRPr="007C7D8B" w:rsidRDefault="00AC4B5E" w:rsidP="00777303">
      <w:pPr>
        <w:rPr>
          <w:rFonts w:ascii="Calibri" w:eastAsiaTheme="minorEastAsia" w:hAnsi="Calibri" w:cs="Calibri"/>
          <w:b/>
          <w:bCs/>
          <w:u w:val="single"/>
        </w:rPr>
      </w:pPr>
      <w:r w:rsidRPr="007C7D8B">
        <w:rPr>
          <w:rFonts w:ascii="Calibri" w:eastAsiaTheme="minorEastAsia" w:hAnsi="Calibri" w:cs="Calibri"/>
          <w:b/>
          <w:bCs/>
          <w:u w:val="single"/>
        </w:rPr>
        <w:t>Kocioł WP-120 nr 5</w:t>
      </w:r>
    </w:p>
    <w:p w14:paraId="45084EF5" w14:textId="77777777" w:rsidR="00777303" w:rsidRPr="007C7D8B" w:rsidRDefault="00777303" w:rsidP="00777303">
      <w:pPr>
        <w:rPr>
          <w:rFonts w:ascii="Calibri" w:hAnsi="Calibri" w:cs="Calibri"/>
        </w:rPr>
      </w:pPr>
    </w:p>
    <w:p w14:paraId="6AC9E545" w14:textId="320540D4" w:rsidR="00777303" w:rsidRPr="007C7D8B" w:rsidRDefault="00122DED" w:rsidP="00B31910">
      <w:pPr>
        <w:spacing w:before="120" w:after="120"/>
        <w:rPr>
          <w:rFonts w:ascii="Calibri" w:eastAsiaTheme="minorEastAsia" w:hAnsi="Calibri" w:cs="Calibri"/>
          <w:b/>
          <w:bCs/>
        </w:rPr>
      </w:pPr>
      <w:r w:rsidRPr="007C7D8B">
        <w:rPr>
          <w:rFonts w:ascii="Calibri" w:eastAsiaTheme="minorEastAsia" w:hAnsi="Calibri" w:cs="Calibri"/>
          <w:b/>
          <w:bCs/>
        </w:rPr>
        <w:t>1.</w:t>
      </w:r>
      <w:r w:rsidR="00B31910" w:rsidRPr="007C7D8B">
        <w:rPr>
          <w:rFonts w:ascii="Calibri" w:eastAsiaTheme="minorEastAsia" w:hAnsi="Calibri" w:cs="Calibri"/>
          <w:b/>
          <w:bCs/>
        </w:rPr>
        <w:t>1</w:t>
      </w:r>
      <w:r w:rsidRPr="007C7D8B">
        <w:rPr>
          <w:rFonts w:ascii="Calibri" w:eastAsiaTheme="minorEastAsia" w:hAnsi="Calibri" w:cs="Calibri"/>
          <w:b/>
          <w:bCs/>
        </w:rPr>
        <w:t xml:space="preserve">.1 </w:t>
      </w:r>
      <w:r w:rsidR="00D751E3" w:rsidRPr="007C7D8B">
        <w:rPr>
          <w:rFonts w:ascii="Calibri" w:eastAsiaTheme="minorEastAsia" w:hAnsi="Calibri" w:cs="Calibri"/>
          <w:b/>
          <w:bCs/>
        </w:rPr>
        <w:t>Wymiana wymurówki chłodnego leja</w:t>
      </w:r>
    </w:p>
    <w:p w14:paraId="6B6976D2" w14:textId="77777777" w:rsidR="009A6B04" w:rsidRPr="007C7D8B" w:rsidRDefault="009A6B04" w:rsidP="009A6B04">
      <w:pPr>
        <w:ind w:firstLine="708"/>
        <w:rPr>
          <w:rFonts w:ascii="Calibri" w:hAnsi="Calibri" w:cs="Calibri"/>
        </w:rPr>
      </w:pPr>
      <w:r w:rsidRPr="007C7D8B">
        <w:rPr>
          <w:rFonts w:ascii="Calibri" w:hAnsi="Calibri" w:cs="Calibri"/>
        </w:rPr>
        <w:t>Wymiana wymurówki chłodnego leja</w:t>
      </w:r>
    </w:p>
    <w:p w14:paraId="3DD318C0" w14:textId="55432B69" w:rsidR="00114D1A" w:rsidRPr="007C7D8B" w:rsidRDefault="00114D1A" w:rsidP="00114D1A">
      <w:pPr>
        <w:ind w:firstLine="708"/>
        <w:rPr>
          <w:rFonts w:ascii="Calibri" w:hAnsi="Calibri" w:cs="Calibri"/>
        </w:rPr>
      </w:pPr>
      <w:r w:rsidRPr="007C7D8B">
        <w:rPr>
          <w:rFonts w:ascii="Calibri" w:hAnsi="Calibri" w:cs="Calibri"/>
        </w:rPr>
        <w:t xml:space="preserve">- demontaż obmurza leja, rozkucie </w:t>
      </w:r>
      <w:proofErr w:type="spellStart"/>
      <w:r w:rsidRPr="007C7D8B">
        <w:rPr>
          <w:rFonts w:ascii="Calibri" w:hAnsi="Calibri" w:cs="Calibri"/>
        </w:rPr>
        <w:t>żarobetonu</w:t>
      </w:r>
      <w:proofErr w:type="spellEnd"/>
      <w:r w:rsidR="00C324FF" w:rsidRPr="007C7D8B">
        <w:rPr>
          <w:rFonts w:ascii="Calibri" w:hAnsi="Calibri" w:cs="Calibri"/>
        </w:rPr>
        <w:t>, oraz utylizacja odpadów</w:t>
      </w:r>
      <w:r w:rsidRPr="007C7D8B">
        <w:rPr>
          <w:rFonts w:ascii="Calibri" w:hAnsi="Calibri" w:cs="Calibri"/>
        </w:rPr>
        <w:tab/>
      </w:r>
      <w:r w:rsidRPr="007C7D8B">
        <w:rPr>
          <w:rFonts w:ascii="Calibri" w:hAnsi="Calibri" w:cs="Calibri"/>
        </w:rPr>
        <w:tab/>
      </w:r>
      <w:r w:rsidRPr="007C7D8B">
        <w:rPr>
          <w:rFonts w:ascii="Calibri" w:hAnsi="Calibri" w:cs="Calibri"/>
        </w:rPr>
        <w:tab/>
      </w:r>
      <w:r w:rsidRPr="007C7D8B">
        <w:rPr>
          <w:rFonts w:ascii="Calibri" w:hAnsi="Calibri" w:cs="Calibri"/>
        </w:rPr>
        <w:tab/>
      </w:r>
      <w:r w:rsidRPr="007C7D8B">
        <w:rPr>
          <w:rFonts w:ascii="Calibri" w:hAnsi="Calibri" w:cs="Calibri"/>
        </w:rPr>
        <w:tab/>
      </w:r>
    </w:p>
    <w:p w14:paraId="73DEBBAD" w14:textId="2AF0F6D7" w:rsidR="00114D1A" w:rsidRPr="007C7D8B" w:rsidRDefault="00114D1A" w:rsidP="00114D1A">
      <w:pPr>
        <w:ind w:firstLine="708"/>
        <w:rPr>
          <w:rFonts w:ascii="Calibri" w:hAnsi="Calibri" w:cs="Calibri"/>
        </w:rPr>
      </w:pPr>
      <w:r w:rsidRPr="007C7D8B">
        <w:rPr>
          <w:rFonts w:ascii="Calibri" w:hAnsi="Calibri" w:cs="Calibri"/>
        </w:rPr>
        <w:t xml:space="preserve">- naprawa pierścienia </w:t>
      </w:r>
      <w:proofErr w:type="spellStart"/>
      <w:r w:rsidRPr="007C7D8B">
        <w:rPr>
          <w:rFonts w:ascii="Calibri" w:hAnsi="Calibri" w:cs="Calibri"/>
        </w:rPr>
        <w:t>żarobetonowego</w:t>
      </w:r>
      <w:proofErr w:type="spellEnd"/>
      <w:r w:rsidRPr="007C7D8B">
        <w:rPr>
          <w:rFonts w:ascii="Calibri" w:hAnsi="Calibri" w:cs="Calibri"/>
        </w:rPr>
        <w:t xml:space="preserve"> górnego /pod komorami ekranowymi</w:t>
      </w:r>
    </w:p>
    <w:p w14:paraId="5E3D6AC7" w14:textId="793A4DB3" w:rsidR="00114D1A" w:rsidRPr="007C7D8B" w:rsidRDefault="00114D1A" w:rsidP="00114D1A">
      <w:pPr>
        <w:ind w:firstLine="708"/>
        <w:rPr>
          <w:rFonts w:ascii="Calibri" w:hAnsi="Calibri" w:cs="Calibri"/>
        </w:rPr>
      </w:pPr>
      <w:r w:rsidRPr="007C7D8B">
        <w:rPr>
          <w:rFonts w:ascii="Calibri" w:hAnsi="Calibri" w:cs="Calibri"/>
        </w:rPr>
        <w:t>- naprawa dolnej ramy leja żużlowego</w:t>
      </w:r>
    </w:p>
    <w:p w14:paraId="75362B82" w14:textId="0D3713ED" w:rsidR="00114D1A" w:rsidRPr="007C7D8B" w:rsidRDefault="00114D1A" w:rsidP="00114D1A">
      <w:pPr>
        <w:ind w:firstLine="708"/>
        <w:rPr>
          <w:rFonts w:ascii="Calibri" w:hAnsi="Calibri" w:cs="Calibri"/>
        </w:rPr>
      </w:pPr>
      <w:r w:rsidRPr="007C7D8B">
        <w:rPr>
          <w:rFonts w:ascii="Calibri" w:hAnsi="Calibri" w:cs="Calibri"/>
        </w:rPr>
        <w:t>- montaż płaskowników wzmacniających opancerzenie</w:t>
      </w:r>
    </w:p>
    <w:p w14:paraId="3A30048D" w14:textId="5C7A0387" w:rsidR="00114D1A" w:rsidRPr="007C7D8B" w:rsidRDefault="00114D1A" w:rsidP="00114D1A">
      <w:pPr>
        <w:ind w:firstLine="708"/>
        <w:rPr>
          <w:rFonts w:ascii="Calibri" w:hAnsi="Calibri" w:cs="Calibri"/>
        </w:rPr>
      </w:pPr>
      <w:r w:rsidRPr="007C7D8B">
        <w:rPr>
          <w:rFonts w:ascii="Calibri" w:hAnsi="Calibri" w:cs="Calibri"/>
        </w:rPr>
        <w:t>- trasowanie, wiercenie otworów pod kotwy</w:t>
      </w:r>
    </w:p>
    <w:p w14:paraId="1EE09B0A" w14:textId="00B45581" w:rsidR="00114D1A" w:rsidRPr="007C7D8B" w:rsidRDefault="00114D1A" w:rsidP="00114D1A">
      <w:pPr>
        <w:ind w:firstLine="708"/>
        <w:rPr>
          <w:rFonts w:ascii="Calibri" w:hAnsi="Calibri" w:cs="Calibri"/>
        </w:rPr>
      </w:pPr>
      <w:r w:rsidRPr="007C7D8B">
        <w:rPr>
          <w:rFonts w:ascii="Calibri" w:hAnsi="Calibri" w:cs="Calibri"/>
        </w:rPr>
        <w:t>- uzupełnienie zbrojenia pierścienia nad lejem</w:t>
      </w:r>
    </w:p>
    <w:p w14:paraId="29A89E6F" w14:textId="32BAB738" w:rsidR="00114D1A" w:rsidRPr="007C7D8B" w:rsidRDefault="00114D1A" w:rsidP="00114D1A">
      <w:pPr>
        <w:ind w:firstLine="708"/>
        <w:rPr>
          <w:rFonts w:ascii="Calibri" w:hAnsi="Calibri" w:cs="Calibri"/>
        </w:rPr>
      </w:pPr>
      <w:r w:rsidRPr="007C7D8B">
        <w:rPr>
          <w:rFonts w:ascii="Calibri" w:hAnsi="Calibri" w:cs="Calibri"/>
        </w:rPr>
        <w:t>- wykonanie zabezpieczenia antykorozyjnego opancerzenia</w:t>
      </w:r>
    </w:p>
    <w:p w14:paraId="2A3DCD0A" w14:textId="4013A8A0" w:rsidR="00114D1A" w:rsidRPr="007C7D8B" w:rsidRDefault="00114D1A" w:rsidP="00114D1A">
      <w:pPr>
        <w:ind w:firstLine="708"/>
        <w:rPr>
          <w:rFonts w:ascii="Calibri" w:hAnsi="Calibri" w:cs="Calibri"/>
        </w:rPr>
      </w:pPr>
      <w:r w:rsidRPr="007C7D8B">
        <w:rPr>
          <w:rFonts w:ascii="Calibri" w:hAnsi="Calibri" w:cs="Calibri"/>
        </w:rPr>
        <w:t xml:space="preserve">- fugowanie powierzchni prefabrykatów </w:t>
      </w:r>
    </w:p>
    <w:p w14:paraId="1FEFC390" w14:textId="4C767A85" w:rsidR="00114D1A" w:rsidRPr="007C7D8B" w:rsidRDefault="00114D1A" w:rsidP="00114D1A">
      <w:pPr>
        <w:ind w:firstLine="708"/>
        <w:rPr>
          <w:rFonts w:ascii="Calibri" w:hAnsi="Calibri" w:cs="Calibri"/>
        </w:rPr>
      </w:pPr>
      <w:r w:rsidRPr="007C7D8B">
        <w:rPr>
          <w:rFonts w:ascii="Calibri" w:hAnsi="Calibri" w:cs="Calibri"/>
        </w:rPr>
        <w:t xml:space="preserve">- wylanie pierścienia </w:t>
      </w:r>
      <w:proofErr w:type="spellStart"/>
      <w:r w:rsidRPr="007C7D8B">
        <w:rPr>
          <w:rFonts w:ascii="Calibri" w:hAnsi="Calibri" w:cs="Calibri"/>
        </w:rPr>
        <w:t>żarobetonem</w:t>
      </w:r>
      <w:proofErr w:type="spellEnd"/>
    </w:p>
    <w:p w14:paraId="147D6136" w14:textId="5CBD2B71" w:rsidR="00114D1A" w:rsidRPr="007C7D8B" w:rsidRDefault="00114D1A" w:rsidP="00114D1A">
      <w:pPr>
        <w:ind w:firstLine="708"/>
        <w:rPr>
          <w:rFonts w:ascii="Calibri" w:hAnsi="Calibri" w:cs="Calibri"/>
        </w:rPr>
      </w:pPr>
      <w:r w:rsidRPr="007C7D8B">
        <w:rPr>
          <w:rFonts w:ascii="Calibri" w:hAnsi="Calibri" w:cs="Calibri"/>
        </w:rPr>
        <w:t>- wykonanie dokumentacji powykonawczej</w:t>
      </w:r>
    </w:p>
    <w:p w14:paraId="2F57F293" w14:textId="77777777" w:rsidR="00777303" w:rsidRPr="007C7D8B" w:rsidRDefault="00777303" w:rsidP="00777303">
      <w:pPr>
        <w:ind w:left="708"/>
        <w:rPr>
          <w:rFonts w:ascii="Calibri" w:hAnsi="Calibri" w:cs="Calibri"/>
        </w:rPr>
      </w:pPr>
    </w:p>
    <w:p w14:paraId="6399F66E" w14:textId="3E49FD82" w:rsidR="00777303" w:rsidRPr="007C7D8B" w:rsidRDefault="00BE2BE0" w:rsidP="00777303">
      <w:pPr>
        <w:spacing w:before="120" w:after="120"/>
        <w:rPr>
          <w:rFonts w:ascii="Calibri" w:eastAsiaTheme="minorEastAsia" w:hAnsi="Calibri" w:cs="Calibri"/>
          <w:b/>
          <w:bCs/>
        </w:rPr>
      </w:pPr>
      <w:r w:rsidRPr="007C7D8B">
        <w:rPr>
          <w:rFonts w:ascii="Calibri" w:eastAsiaTheme="minorEastAsia" w:hAnsi="Calibri" w:cs="Calibri"/>
          <w:b/>
          <w:bCs/>
        </w:rPr>
        <w:t>1.</w:t>
      </w:r>
      <w:r w:rsidR="00B31910" w:rsidRPr="007C7D8B">
        <w:rPr>
          <w:rFonts w:ascii="Calibri" w:eastAsiaTheme="minorEastAsia" w:hAnsi="Calibri" w:cs="Calibri"/>
          <w:b/>
          <w:bCs/>
        </w:rPr>
        <w:t>1</w:t>
      </w:r>
      <w:r w:rsidR="0047741D" w:rsidRPr="007C7D8B">
        <w:rPr>
          <w:rFonts w:ascii="Calibri" w:eastAsiaTheme="minorEastAsia" w:hAnsi="Calibri" w:cs="Calibri"/>
          <w:b/>
          <w:bCs/>
        </w:rPr>
        <w:t>.2</w:t>
      </w:r>
      <w:r w:rsidR="00777303" w:rsidRPr="007C7D8B">
        <w:rPr>
          <w:rFonts w:ascii="Calibri" w:eastAsiaTheme="minorEastAsia" w:hAnsi="Calibri" w:cs="Calibri"/>
          <w:b/>
          <w:bCs/>
        </w:rPr>
        <w:t xml:space="preserve"> </w:t>
      </w:r>
      <w:r w:rsidR="00D751E3" w:rsidRPr="007C7D8B">
        <w:rPr>
          <w:rFonts w:ascii="Calibri" w:eastAsiaTheme="minorEastAsia" w:hAnsi="Calibri" w:cs="Calibri"/>
          <w:b/>
          <w:bCs/>
        </w:rPr>
        <w:t>Remont kanałów spalin</w:t>
      </w:r>
      <w:r w:rsidR="00777303" w:rsidRPr="007C7D8B">
        <w:rPr>
          <w:rFonts w:ascii="Calibri" w:eastAsiaTheme="minorEastAsia" w:hAnsi="Calibri" w:cs="Calibri"/>
          <w:b/>
          <w:bCs/>
        </w:rPr>
        <w:t xml:space="preserve"> </w:t>
      </w:r>
    </w:p>
    <w:p w14:paraId="3A623793" w14:textId="6B20E162" w:rsidR="009A6B04" w:rsidRPr="007C7D8B" w:rsidRDefault="00902063" w:rsidP="009A6B04">
      <w:pPr>
        <w:rPr>
          <w:rFonts w:ascii="Calibri" w:hAnsi="Calibri" w:cs="Calibri"/>
        </w:rPr>
      </w:pPr>
      <w:bookmarkStart w:id="29" w:name="_Toc347146797"/>
      <w:r w:rsidRPr="007C7D8B">
        <w:rPr>
          <w:rFonts w:ascii="Calibri" w:hAnsi="Calibri" w:cs="Calibri"/>
        </w:rPr>
        <w:tab/>
      </w:r>
      <w:r w:rsidR="009A6B04" w:rsidRPr="007C7D8B">
        <w:rPr>
          <w:rFonts w:ascii="Calibri" w:hAnsi="Calibri" w:cs="Calibri"/>
        </w:rPr>
        <w:t>Montaż rusztowań do naprawy kanałów spalin</w:t>
      </w:r>
    </w:p>
    <w:p w14:paraId="524F30C0" w14:textId="2C8D8719" w:rsidR="00C324FF" w:rsidRPr="007C7D8B" w:rsidRDefault="00C324FF" w:rsidP="00C324FF">
      <w:pPr>
        <w:ind w:firstLine="708"/>
        <w:rPr>
          <w:rFonts w:ascii="Calibri" w:hAnsi="Calibri" w:cs="Calibri"/>
        </w:rPr>
      </w:pPr>
      <w:r w:rsidRPr="007C7D8B">
        <w:rPr>
          <w:rFonts w:ascii="Calibri" w:hAnsi="Calibri" w:cs="Calibri"/>
        </w:rPr>
        <w:t>Demontaż i utylizacja izolacji termicznej</w:t>
      </w:r>
      <w:r w:rsidRPr="007C7D8B">
        <w:rPr>
          <w:rFonts w:ascii="Calibri" w:hAnsi="Calibri" w:cs="Calibri"/>
        </w:rPr>
        <w:tab/>
        <w:t>190 m</w:t>
      </w:r>
      <w:r w:rsidRPr="007C7D8B">
        <w:rPr>
          <w:rFonts w:ascii="Calibri" w:hAnsi="Calibri" w:cs="Calibri"/>
          <w:vertAlign w:val="superscript"/>
        </w:rPr>
        <w:t>2</w:t>
      </w:r>
    </w:p>
    <w:p w14:paraId="3173EC9A" w14:textId="64A3838A" w:rsidR="00C324FF" w:rsidRPr="007C7D8B" w:rsidRDefault="00C324FF" w:rsidP="009A6B04">
      <w:pPr>
        <w:ind w:firstLine="708"/>
        <w:rPr>
          <w:rFonts w:ascii="Calibri" w:hAnsi="Calibri" w:cs="Calibri"/>
        </w:rPr>
      </w:pPr>
      <w:r w:rsidRPr="007C7D8B">
        <w:rPr>
          <w:rFonts w:ascii="Calibri" w:hAnsi="Calibri" w:cs="Calibri"/>
        </w:rPr>
        <w:t>Wykonanie nowej konstrukcji wsporczej pod izolację oraz oblachowanie kanałów</w:t>
      </w:r>
    </w:p>
    <w:p w14:paraId="64FAC95C" w14:textId="3652A352" w:rsidR="009A6B04" w:rsidRPr="007C7D8B" w:rsidRDefault="00C324FF" w:rsidP="009A6B04">
      <w:pPr>
        <w:ind w:firstLine="708"/>
        <w:rPr>
          <w:rFonts w:ascii="Calibri" w:hAnsi="Calibri" w:cs="Calibri"/>
        </w:rPr>
      </w:pPr>
      <w:r w:rsidRPr="007C7D8B">
        <w:rPr>
          <w:rFonts w:ascii="Calibri" w:hAnsi="Calibri" w:cs="Calibri"/>
        </w:rPr>
        <w:t xml:space="preserve">Dostawa i montaż </w:t>
      </w:r>
      <w:r w:rsidR="009A6B04" w:rsidRPr="007C7D8B">
        <w:rPr>
          <w:rFonts w:ascii="Calibri" w:hAnsi="Calibri" w:cs="Calibri"/>
        </w:rPr>
        <w:t>izolacji termicznej</w:t>
      </w:r>
      <w:r w:rsidRPr="007C7D8B">
        <w:rPr>
          <w:rFonts w:ascii="Calibri" w:hAnsi="Calibri" w:cs="Calibri"/>
        </w:rPr>
        <w:t xml:space="preserve"> gęstość co najmniej 80 kg/m</w:t>
      </w:r>
      <w:r w:rsidRPr="007C7D8B">
        <w:rPr>
          <w:rFonts w:ascii="Calibri" w:hAnsi="Calibri" w:cs="Calibri"/>
          <w:vertAlign w:val="superscript"/>
        </w:rPr>
        <w:t>3</w:t>
      </w:r>
      <w:r w:rsidR="009A6B04" w:rsidRPr="007C7D8B">
        <w:rPr>
          <w:rFonts w:ascii="Calibri" w:hAnsi="Calibri" w:cs="Calibri"/>
        </w:rPr>
        <w:tab/>
        <w:t>190 m</w:t>
      </w:r>
      <w:r w:rsidR="009A6B04" w:rsidRPr="007C7D8B">
        <w:rPr>
          <w:rFonts w:ascii="Calibri" w:hAnsi="Calibri" w:cs="Calibri"/>
          <w:vertAlign w:val="superscript"/>
        </w:rPr>
        <w:t>2</w:t>
      </w:r>
    </w:p>
    <w:p w14:paraId="4D06CF01" w14:textId="27BEE65E" w:rsidR="00C324FF" w:rsidRPr="007C7D8B" w:rsidRDefault="00C324FF" w:rsidP="00C324FF">
      <w:pPr>
        <w:ind w:firstLine="708"/>
        <w:rPr>
          <w:rFonts w:ascii="Calibri" w:hAnsi="Calibri" w:cs="Calibri"/>
        </w:rPr>
      </w:pPr>
      <w:r w:rsidRPr="007C7D8B">
        <w:rPr>
          <w:rFonts w:ascii="Calibri" w:hAnsi="Calibri" w:cs="Calibri"/>
        </w:rPr>
        <w:t>Dostawa i montaż oblachowania zabezpieczonego farbą antykorozyjną  190 m</w:t>
      </w:r>
      <w:r w:rsidRPr="007C7D8B">
        <w:rPr>
          <w:rFonts w:ascii="Calibri" w:hAnsi="Calibri" w:cs="Calibri"/>
          <w:vertAlign w:val="superscript"/>
        </w:rPr>
        <w:t>2</w:t>
      </w:r>
    </w:p>
    <w:p w14:paraId="040BA8CA" w14:textId="5836E548" w:rsidR="009A6B04" w:rsidRPr="007C7D8B" w:rsidRDefault="009A6B04" w:rsidP="009A6B04">
      <w:pPr>
        <w:ind w:firstLine="708"/>
        <w:rPr>
          <w:rFonts w:ascii="Calibri" w:hAnsi="Calibri" w:cs="Calibri"/>
        </w:rPr>
      </w:pPr>
      <w:r w:rsidRPr="007C7D8B">
        <w:rPr>
          <w:rFonts w:ascii="Calibri" w:hAnsi="Calibri" w:cs="Calibri"/>
        </w:rPr>
        <w:t>Dostawa i wymiana kompensatora</w:t>
      </w:r>
    </w:p>
    <w:p w14:paraId="5557527B" w14:textId="355BE6BF" w:rsidR="00777303" w:rsidRPr="007C7D8B" w:rsidRDefault="009A6B04" w:rsidP="009A6B04">
      <w:pPr>
        <w:ind w:firstLine="708"/>
        <w:rPr>
          <w:rFonts w:ascii="Calibri" w:hAnsi="Calibri" w:cs="Calibri"/>
        </w:rPr>
      </w:pPr>
      <w:r w:rsidRPr="007C7D8B">
        <w:rPr>
          <w:rFonts w:ascii="Calibri" w:hAnsi="Calibri" w:cs="Calibri"/>
        </w:rPr>
        <w:t>Wymiana kanału spalin 50 m</w:t>
      </w:r>
      <w:r w:rsidRPr="007C7D8B">
        <w:rPr>
          <w:rFonts w:ascii="Calibri" w:hAnsi="Calibri" w:cs="Calibri"/>
          <w:vertAlign w:val="superscript"/>
        </w:rPr>
        <w:t>2</w:t>
      </w:r>
    </w:p>
    <w:p w14:paraId="00E7D8F5" w14:textId="05AB94D6" w:rsidR="00C25E04" w:rsidRPr="007C7D8B" w:rsidRDefault="00C25E04" w:rsidP="00D751E3">
      <w:pPr>
        <w:spacing w:before="120" w:after="120"/>
        <w:rPr>
          <w:rFonts w:ascii="Calibri" w:eastAsiaTheme="minorEastAsia" w:hAnsi="Calibri" w:cs="Calibri"/>
          <w:b/>
          <w:bCs/>
        </w:rPr>
      </w:pPr>
      <w:r w:rsidRPr="007C7D8B">
        <w:rPr>
          <w:rFonts w:ascii="Calibri" w:eastAsiaTheme="minorEastAsia" w:hAnsi="Calibri" w:cs="Calibri"/>
          <w:b/>
          <w:bCs/>
        </w:rPr>
        <w:t>1.</w:t>
      </w:r>
      <w:r w:rsidR="00B31910" w:rsidRPr="007C7D8B">
        <w:rPr>
          <w:rFonts w:ascii="Calibri" w:eastAsiaTheme="minorEastAsia" w:hAnsi="Calibri" w:cs="Calibri"/>
          <w:b/>
          <w:bCs/>
        </w:rPr>
        <w:t>1</w:t>
      </w:r>
      <w:r w:rsidRPr="007C7D8B">
        <w:rPr>
          <w:rFonts w:ascii="Calibri" w:eastAsiaTheme="minorEastAsia" w:hAnsi="Calibri" w:cs="Calibri"/>
          <w:b/>
          <w:bCs/>
        </w:rPr>
        <w:t>.</w:t>
      </w:r>
      <w:r w:rsidR="004371A7" w:rsidRPr="007C7D8B">
        <w:rPr>
          <w:rFonts w:ascii="Calibri" w:eastAsiaTheme="minorEastAsia" w:hAnsi="Calibri" w:cs="Calibri"/>
          <w:b/>
          <w:bCs/>
        </w:rPr>
        <w:t>3</w:t>
      </w:r>
      <w:r w:rsidRPr="007C7D8B">
        <w:rPr>
          <w:rFonts w:ascii="Calibri" w:eastAsiaTheme="minorEastAsia" w:hAnsi="Calibri" w:cs="Calibri"/>
          <w:b/>
          <w:bCs/>
        </w:rPr>
        <w:t xml:space="preserve"> </w:t>
      </w:r>
      <w:r w:rsidR="00D751E3" w:rsidRPr="007C7D8B">
        <w:rPr>
          <w:rFonts w:ascii="Calibri" w:eastAsiaTheme="minorEastAsia" w:hAnsi="Calibri" w:cs="Calibri"/>
          <w:b/>
          <w:bCs/>
        </w:rPr>
        <w:t>Wymiana izolacji komory paleniskowej</w:t>
      </w:r>
    </w:p>
    <w:p w14:paraId="05D274D5" w14:textId="791E0D24" w:rsidR="009A6B04" w:rsidRPr="007C7D8B" w:rsidRDefault="009A6B04" w:rsidP="009A6B04">
      <w:pPr>
        <w:rPr>
          <w:rFonts w:ascii="Calibri" w:eastAsiaTheme="minorEastAsia" w:hAnsi="Calibri" w:cs="Calibri"/>
          <w:bCs/>
        </w:rPr>
      </w:pPr>
      <w:r w:rsidRPr="007C7D8B">
        <w:rPr>
          <w:rFonts w:ascii="Calibri" w:eastAsiaTheme="minorEastAsia" w:hAnsi="Calibri" w:cs="Calibri"/>
          <w:bCs/>
        </w:rPr>
        <w:tab/>
        <w:t>Montaż rusztowań do wymiany izolacji</w:t>
      </w:r>
      <w:r w:rsidRPr="007C7D8B">
        <w:rPr>
          <w:rFonts w:ascii="Calibri" w:eastAsiaTheme="minorEastAsia" w:hAnsi="Calibri" w:cs="Calibri"/>
          <w:bCs/>
        </w:rPr>
        <w:tab/>
        <w:t xml:space="preserve"> </w:t>
      </w:r>
      <w:r w:rsidR="00A54BC3" w:rsidRPr="007C7D8B">
        <w:rPr>
          <w:rFonts w:ascii="Calibri" w:eastAsiaTheme="minorEastAsia" w:hAnsi="Calibri" w:cs="Calibri"/>
          <w:bCs/>
        </w:rPr>
        <w:t>6</w:t>
      </w:r>
      <w:r w:rsidRPr="007C7D8B">
        <w:rPr>
          <w:rFonts w:ascii="Calibri" w:eastAsiaTheme="minorEastAsia" w:hAnsi="Calibri" w:cs="Calibri"/>
          <w:bCs/>
        </w:rPr>
        <w:t>00</w:t>
      </w:r>
      <w:r w:rsidR="002307BE" w:rsidRPr="007C7D8B">
        <w:rPr>
          <w:rFonts w:ascii="Calibri" w:eastAsiaTheme="minorEastAsia" w:hAnsi="Calibri" w:cs="Calibri"/>
          <w:bCs/>
        </w:rPr>
        <w:t xml:space="preserve"> </w:t>
      </w:r>
      <w:r w:rsidRPr="007C7D8B">
        <w:rPr>
          <w:rFonts w:ascii="Calibri" w:eastAsiaTheme="minorEastAsia" w:hAnsi="Calibri" w:cs="Calibri"/>
          <w:bCs/>
        </w:rPr>
        <w:t>m</w:t>
      </w:r>
      <w:r w:rsidRPr="007C7D8B">
        <w:rPr>
          <w:rFonts w:ascii="Calibri" w:eastAsiaTheme="minorEastAsia" w:hAnsi="Calibri" w:cs="Calibri"/>
          <w:bCs/>
          <w:vertAlign w:val="superscript"/>
        </w:rPr>
        <w:t>2</w:t>
      </w:r>
    </w:p>
    <w:p w14:paraId="330CA835" w14:textId="26ECE238" w:rsidR="00B66EEE" w:rsidRPr="007C7D8B" w:rsidRDefault="00C324FF" w:rsidP="009A6B04">
      <w:pPr>
        <w:ind w:firstLine="708"/>
        <w:rPr>
          <w:rFonts w:ascii="Calibri" w:eastAsiaTheme="minorEastAsia" w:hAnsi="Calibri" w:cs="Calibri"/>
          <w:bCs/>
        </w:rPr>
      </w:pPr>
      <w:r w:rsidRPr="007C7D8B">
        <w:rPr>
          <w:rFonts w:ascii="Calibri" w:hAnsi="Calibri" w:cs="Calibri"/>
        </w:rPr>
        <w:t>Dostawa i montaż izolacji termicznej gęstość co najmniej 80 kg/m</w:t>
      </w:r>
      <w:r w:rsidRPr="007C7D8B">
        <w:rPr>
          <w:rFonts w:ascii="Calibri" w:hAnsi="Calibri" w:cs="Calibri"/>
          <w:vertAlign w:val="superscript"/>
        </w:rPr>
        <w:t>3</w:t>
      </w:r>
      <w:r w:rsidR="00A54BC3" w:rsidRPr="007C7D8B">
        <w:rPr>
          <w:rFonts w:ascii="Calibri" w:hAnsi="Calibri" w:cs="Calibri"/>
        </w:rPr>
        <w:t xml:space="preserve"> </w:t>
      </w:r>
      <w:r w:rsidR="009A6B04" w:rsidRPr="007C7D8B">
        <w:rPr>
          <w:rFonts w:ascii="Calibri" w:eastAsiaTheme="minorEastAsia" w:hAnsi="Calibri" w:cs="Calibri"/>
          <w:bCs/>
        </w:rPr>
        <w:t>2</w:t>
      </w:r>
      <w:r w:rsidR="00A54BC3" w:rsidRPr="007C7D8B">
        <w:rPr>
          <w:rFonts w:ascii="Calibri" w:eastAsiaTheme="minorEastAsia" w:hAnsi="Calibri" w:cs="Calibri"/>
          <w:bCs/>
        </w:rPr>
        <w:t>4</w:t>
      </w:r>
      <w:r w:rsidR="009A6B04" w:rsidRPr="007C7D8B">
        <w:rPr>
          <w:rFonts w:ascii="Calibri" w:eastAsiaTheme="minorEastAsia" w:hAnsi="Calibri" w:cs="Calibri"/>
          <w:bCs/>
        </w:rPr>
        <w:t>0</w:t>
      </w:r>
      <w:r w:rsidR="002307BE" w:rsidRPr="007C7D8B">
        <w:rPr>
          <w:rFonts w:ascii="Calibri" w:eastAsiaTheme="minorEastAsia" w:hAnsi="Calibri" w:cs="Calibri"/>
          <w:bCs/>
        </w:rPr>
        <w:t xml:space="preserve"> </w:t>
      </w:r>
      <w:r w:rsidR="009A6B04" w:rsidRPr="007C7D8B">
        <w:rPr>
          <w:rFonts w:ascii="Calibri" w:eastAsiaTheme="minorEastAsia" w:hAnsi="Calibri" w:cs="Calibri"/>
          <w:bCs/>
        </w:rPr>
        <w:t>m</w:t>
      </w:r>
      <w:r w:rsidR="009A6B04" w:rsidRPr="007C7D8B">
        <w:rPr>
          <w:rFonts w:ascii="Calibri" w:eastAsiaTheme="minorEastAsia" w:hAnsi="Calibri" w:cs="Calibri"/>
          <w:bCs/>
          <w:vertAlign w:val="superscript"/>
        </w:rPr>
        <w:t>2</w:t>
      </w:r>
    </w:p>
    <w:p w14:paraId="58881DC0" w14:textId="25E02266" w:rsidR="00570403" w:rsidRPr="007C7D8B" w:rsidRDefault="00000932" w:rsidP="00000932">
      <w:pPr>
        <w:ind w:firstLine="708"/>
        <w:rPr>
          <w:rFonts w:ascii="Calibri" w:hAnsi="Calibri" w:cs="Calibri"/>
        </w:rPr>
      </w:pPr>
      <w:r w:rsidRPr="007C7D8B">
        <w:rPr>
          <w:rFonts w:ascii="Calibri" w:hAnsi="Calibri" w:cs="Calibri"/>
        </w:rPr>
        <w:t>Dostawa i montaż oblachowania z blachy ocynkowanej 2</w:t>
      </w:r>
      <w:r w:rsidR="00A54BC3" w:rsidRPr="007C7D8B">
        <w:rPr>
          <w:rFonts w:ascii="Calibri" w:hAnsi="Calibri" w:cs="Calibri"/>
        </w:rPr>
        <w:t>4</w:t>
      </w:r>
      <w:r w:rsidRPr="007C7D8B">
        <w:rPr>
          <w:rFonts w:ascii="Calibri" w:hAnsi="Calibri" w:cs="Calibri"/>
        </w:rPr>
        <w:t>0 m</w:t>
      </w:r>
      <w:r w:rsidRPr="007C7D8B">
        <w:rPr>
          <w:rFonts w:ascii="Calibri" w:hAnsi="Calibri" w:cs="Calibri"/>
          <w:vertAlign w:val="superscript"/>
        </w:rPr>
        <w:t>2</w:t>
      </w:r>
    </w:p>
    <w:bookmarkEnd w:id="29"/>
    <w:p w14:paraId="0B4403C3" w14:textId="77777777" w:rsidR="00B31910" w:rsidRPr="007C7D8B" w:rsidRDefault="00B31910" w:rsidP="00B31910">
      <w:pPr>
        <w:ind w:left="708"/>
        <w:rPr>
          <w:rFonts w:ascii="Calibri" w:hAnsi="Calibri" w:cs="Calibri"/>
        </w:rPr>
      </w:pPr>
    </w:p>
    <w:p w14:paraId="706AE6FD" w14:textId="77777777" w:rsidR="00C979D3" w:rsidRPr="007C7D8B" w:rsidRDefault="00460DB4" w:rsidP="00D45D4C">
      <w:pPr>
        <w:pStyle w:val="IIpoziom"/>
        <w:rPr>
          <w:rFonts w:ascii="Calibri" w:hAnsi="Calibri" w:cs="Calibri"/>
        </w:rPr>
      </w:pPr>
      <w:bookmarkStart w:id="30" w:name="_Toc219966886"/>
      <w:r w:rsidRPr="007C7D8B">
        <w:rPr>
          <w:rFonts w:ascii="Calibri" w:hAnsi="Calibri" w:cs="Calibri"/>
        </w:rPr>
        <w:t>OPIS UWARUNKOWAŃ WYNIKAJĄCYCH ZE STANU ISTNIEJĄCEGO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30"/>
    </w:p>
    <w:p w14:paraId="502C6E72" w14:textId="77777777" w:rsidR="00580331" w:rsidRPr="007C7D8B" w:rsidRDefault="00580331" w:rsidP="00580331">
      <w:pPr>
        <w:ind w:left="284"/>
        <w:rPr>
          <w:rFonts w:ascii="Calibri" w:eastAsiaTheme="minorEastAsia" w:hAnsi="Calibri" w:cs="Calibri"/>
          <w:b/>
          <w:bCs/>
          <w:sz w:val="24"/>
        </w:rPr>
      </w:pPr>
    </w:p>
    <w:p w14:paraId="5395F30A" w14:textId="614B61AF" w:rsidR="00580331" w:rsidRPr="007C7D8B" w:rsidRDefault="00580331" w:rsidP="00580331">
      <w:pPr>
        <w:ind w:left="284"/>
        <w:rPr>
          <w:rFonts w:ascii="Calibri" w:eastAsiaTheme="minorEastAsia" w:hAnsi="Calibri" w:cs="Calibri"/>
          <w:b/>
          <w:bCs/>
          <w:sz w:val="24"/>
        </w:rPr>
      </w:pPr>
      <w:r w:rsidRPr="007C7D8B">
        <w:rPr>
          <w:rFonts w:ascii="Calibri" w:eastAsiaTheme="minorEastAsia" w:hAnsi="Calibri" w:cs="Calibri"/>
          <w:b/>
          <w:bCs/>
          <w:sz w:val="24"/>
        </w:rPr>
        <w:t>1.</w:t>
      </w:r>
      <w:r w:rsidR="00B31910" w:rsidRPr="007C7D8B">
        <w:rPr>
          <w:rFonts w:ascii="Calibri" w:eastAsiaTheme="minorEastAsia" w:hAnsi="Calibri" w:cs="Calibri"/>
          <w:b/>
          <w:bCs/>
          <w:sz w:val="24"/>
        </w:rPr>
        <w:t>2</w:t>
      </w:r>
      <w:r w:rsidRPr="007C7D8B">
        <w:rPr>
          <w:rFonts w:ascii="Calibri" w:eastAsiaTheme="minorEastAsia" w:hAnsi="Calibri" w:cs="Calibri"/>
          <w:b/>
          <w:bCs/>
          <w:sz w:val="24"/>
        </w:rPr>
        <w:t>.1 opis w branży MC</w:t>
      </w:r>
    </w:p>
    <w:p w14:paraId="3A99A87D" w14:textId="77777777" w:rsidR="00580331" w:rsidRPr="007C7D8B" w:rsidRDefault="00580331" w:rsidP="00580331">
      <w:pPr>
        <w:ind w:left="284"/>
        <w:rPr>
          <w:rFonts w:ascii="Calibri" w:eastAsiaTheme="minorEastAsia" w:hAnsi="Calibri" w:cs="Calibri"/>
          <w:b/>
          <w:bCs/>
          <w:sz w:val="24"/>
          <w:u w:val="single"/>
        </w:rPr>
      </w:pPr>
    </w:p>
    <w:p w14:paraId="33E1A5CB" w14:textId="0868BB7E" w:rsidR="00580331" w:rsidRPr="007C7D8B" w:rsidRDefault="00E457F1" w:rsidP="00580331">
      <w:pPr>
        <w:ind w:left="284"/>
        <w:rPr>
          <w:rFonts w:ascii="Calibri" w:eastAsiaTheme="minorEastAsia" w:hAnsi="Calibri" w:cs="Calibri"/>
          <w:b/>
          <w:bCs/>
          <w:sz w:val="24"/>
          <w:u w:val="single"/>
        </w:rPr>
      </w:pPr>
      <w:r w:rsidRPr="007C7D8B">
        <w:rPr>
          <w:rFonts w:ascii="Calibri" w:eastAsiaTheme="minorEastAsia" w:hAnsi="Calibri" w:cs="Calibri"/>
          <w:b/>
          <w:bCs/>
          <w:sz w:val="24"/>
          <w:u w:val="single"/>
        </w:rPr>
        <w:t>Kocioł WP-120 nr 5</w:t>
      </w:r>
    </w:p>
    <w:p w14:paraId="72A2232D" w14:textId="77777777" w:rsidR="00580331" w:rsidRPr="007C7D8B" w:rsidRDefault="00580331" w:rsidP="00580331">
      <w:pPr>
        <w:ind w:left="284"/>
        <w:rPr>
          <w:rFonts w:ascii="Calibri" w:hAnsi="Calibri" w:cs="Calibri"/>
          <w:szCs w:val="18"/>
        </w:rPr>
      </w:pPr>
    </w:p>
    <w:p w14:paraId="3241A5A8" w14:textId="77777777" w:rsidR="00D71591" w:rsidRPr="007C7D8B" w:rsidRDefault="00D71591" w:rsidP="00D71591">
      <w:pPr>
        <w:pStyle w:val="Tekstpracy"/>
        <w:spacing w:line="276" w:lineRule="auto"/>
        <w:rPr>
          <w:rFonts w:ascii="Calibri" w:hAnsi="Calibri" w:cs="Calibri"/>
          <w:sz w:val="18"/>
          <w:szCs w:val="18"/>
        </w:rPr>
      </w:pPr>
      <w:r w:rsidRPr="007C7D8B">
        <w:rPr>
          <w:rFonts w:ascii="Calibri" w:hAnsi="Calibri" w:cs="Calibri"/>
          <w:sz w:val="18"/>
          <w:szCs w:val="18"/>
        </w:rPr>
        <w:t>Kocioł WP120 – konstrukcja nośna kotła:</w:t>
      </w:r>
    </w:p>
    <w:p w14:paraId="56E37A66" w14:textId="476C2B2E" w:rsidR="00D71591" w:rsidRPr="007C7D8B" w:rsidRDefault="00D71591" w:rsidP="00D71591">
      <w:pPr>
        <w:pStyle w:val="Tekstpracy"/>
        <w:spacing w:line="276" w:lineRule="auto"/>
        <w:ind w:left="284" w:firstLine="0"/>
        <w:rPr>
          <w:rFonts w:ascii="Calibri" w:hAnsi="Calibri" w:cs="Calibri"/>
          <w:sz w:val="18"/>
          <w:szCs w:val="18"/>
        </w:rPr>
      </w:pPr>
      <w:r w:rsidRPr="007C7D8B">
        <w:rPr>
          <w:rFonts w:ascii="Calibri" w:hAnsi="Calibri" w:cs="Calibri"/>
          <w:sz w:val="18"/>
          <w:szCs w:val="18"/>
        </w:rPr>
        <w:t xml:space="preserve">Kocioł podwieszony do rusztu nośnego. Konstrukcję </w:t>
      </w:r>
      <w:r w:rsidR="002502C2" w:rsidRPr="007C7D8B">
        <w:rPr>
          <w:rFonts w:ascii="Calibri" w:hAnsi="Calibri" w:cs="Calibri"/>
          <w:sz w:val="18"/>
          <w:szCs w:val="18"/>
        </w:rPr>
        <w:t xml:space="preserve">nośną </w:t>
      </w:r>
      <w:r w:rsidRPr="007C7D8B">
        <w:rPr>
          <w:rFonts w:ascii="Calibri" w:hAnsi="Calibri" w:cs="Calibri"/>
          <w:sz w:val="18"/>
          <w:szCs w:val="18"/>
        </w:rPr>
        <w:t xml:space="preserve">kotła wolnostojącą, jednociągową z usytuowaniem podgrzewaczy powietrza na poziomie +8,1 m </w:t>
      </w:r>
      <w:r w:rsidR="002502C2" w:rsidRPr="007C7D8B">
        <w:rPr>
          <w:rFonts w:ascii="Calibri" w:hAnsi="Calibri" w:cs="Calibri"/>
          <w:sz w:val="18"/>
          <w:szCs w:val="18"/>
        </w:rPr>
        <w:t xml:space="preserve">wykonano ze stali </w:t>
      </w:r>
      <w:r w:rsidR="008D24FC" w:rsidRPr="007C7D8B">
        <w:rPr>
          <w:rFonts w:ascii="Calibri" w:hAnsi="Calibri" w:cs="Calibri"/>
          <w:sz w:val="18"/>
          <w:szCs w:val="18"/>
        </w:rPr>
        <w:t xml:space="preserve">węglowej </w:t>
      </w:r>
      <w:r w:rsidR="002502C2" w:rsidRPr="007C7D8B">
        <w:rPr>
          <w:rFonts w:ascii="Calibri" w:hAnsi="Calibri" w:cs="Calibri"/>
          <w:sz w:val="18"/>
          <w:szCs w:val="18"/>
        </w:rPr>
        <w:t>profilowanej</w:t>
      </w:r>
      <w:r w:rsidRPr="007C7D8B">
        <w:rPr>
          <w:rFonts w:ascii="Calibri" w:hAnsi="Calibri" w:cs="Calibri"/>
          <w:sz w:val="18"/>
          <w:szCs w:val="18"/>
        </w:rPr>
        <w:t xml:space="preserve">. </w:t>
      </w:r>
    </w:p>
    <w:p w14:paraId="2E8CE8A7" w14:textId="77777777" w:rsidR="00D71591" w:rsidRPr="007C7D8B" w:rsidRDefault="00D71591" w:rsidP="00D71591">
      <w:pPr>
        <w:pStyle w:val="Tekstpracy"/>
        <w:spacing w:line="276" w:lineRule="auto"/>
        <w:ind w:left="284" w:firstLine="0"/>
        <w:rPr>
          <w:rFonts w:ascii="Calibri" w:hAnsi="Calibri" w:cs="Calibri"/>
          <w:sz w:val="18"/>
          <w:szCs w:val="18"/>
        </w:rPr>
      </w:pPr>
      <w:r w:rsidRPr="007C7D8B">
        <w:rPr>
          <w:rFonts w:ascii="Calibri" w:hAnsi="Calibri" w:cs="Calibri"/>
          <w:sz w:val="18"/>
          <w:szCs w:val="18"/>
        </w:rPr>
        <w:t>Izolacja:</w:t>
      </w:r>
    </w:p>
    <w:p w14:paraId="79253A41" w14:textId="77777777" w:rsidR="00D71591" w:rsidRPr="007C7D8B" w:rsidRDefault="00D71591" w:rsidP="00D71591">
      <w:pPr>
        <w:pStyle w:val="Tekstpracy"/>
        <w:spacing w:line="276" w:lineRule="auto"/>
        <w:ind w:left="284" w:firstLine="0"/>
        <w:rPr>
          <w:rFonts w:ascii="Calibri" w:hAnsi="Calibri" w:cs="Calibri"/>
          <w:sz w:val="18"/>
          <w:szCs w:val="18"/>
        </w:rPr>
      </w:pPr>
      <w:r w:rsidRPr="007C7D8B">
        <w:rPr>
          <w:rFonts w:ascii="Calibri" w:hAnsi="Calibri" w:cs="Calibri"/>
          <w:sz w:val="18"/>
          <w:szCs w:val="18"/>
        </w:rPr>
        <w:t>Zastosowano lekką izolację z wełny mineralnej i blachy cynkowej.</w:t>
      </w:r>
    </w:p>
    <w:p w14:paraId="220CD22A" w14:textId="0640A5CC" w:rsidR="00D71591" w:rsidRPr="007C7D8B" w:rsidRDefault="00D71591" w:rsidP="00D71591">
      <w:pPr>
        <w:pStyle w:val="Tekstpracy"/>
        <w:spacing w:line="276" w:lineRule="auto"/>
        <w:ind w:left="284" w:firstLine="0"/>
        <w:rPr>
          <w:rFonts w:ascii="Calibri" w:hAnsi="Calibri" w:cs="Calibri"/>
          <w:sz w:val="18"/>
          <w:szCs w:val="18"/>
        </w:rPr>
      </w:pPr>
      <w:r w:rsidRPr="007C7D8B">
        <w:rPr>
          <w:rFonts w:ascii="Calibri" w:hAnsi="Calibri" w:cs="Calibri"/>
          <w:sz w:val="18"/>
          <w:szCs w:val="18"/>
        </w:rPr>
        <w:t>Komora paleniskowa:</w:t>
      </w:r>
    </w:p>
    <w:p w14:paraId="6331130A" w14:textId="1BC171B5" w:rsidR="00D71591" w:rsidRPr="007C7D8B" w:rsidRDefault="00D71591" w:rsidP="00D71591">
      <w:pPr>
        <w:pStyle w:val="Tekstpracy"/>
        <w:spacing w:line="276" w:lineRule="auto"/>
        <w:ind w:left="284" w:firstLine="0"/>
        <w:rPr>
          <w:rFonts w:ascii="Calibri" w:hAnsi="Calibri" w:cs="Calibri"/>
          <w:sz w:val="18"/>
          <w:szCs w:val="18"/>
        </w:rPr>
      </w:pPr>
      <w:r w:rsidRPr="007C7D8B">
        <w:rPr>
          <w:rFonts w:ascii="Calibri" w:hAnsi="Calibri" w:cs="Calibri"/>
          <w:sz w:val="18"/>
          <w:szCs w:val="18"/>
        </w:rPr>
        <w:t xml:space="preserve">Komorę paleniskowa stanowią ekrany szczelne z rury 44,5x4 o podziałce 57 zarówno w komorze paleniskowej jak i części konwekcyjnej, tworząc jedną całość </w:t>
      </w:r>
      <w:r w:rsidR="004F572D" w:rsidRPr="007C7D8B">
        <w:rPr>
          <w:rFonts w:ascii="Calibri" w:hAnsi="Calibri" w:cs="Calibri"/>
          <w:sz w:val="18"/>
          <w:szCs w:val="18"/>
        </w:rPr>
        <w:t xml:space="preserve">podwieszoną </w:t>
      </w:r>
      <w:r w:rsidRPr="007C7D8B">
        <w:rPr>
          <w:rFonts w:ascii="Calibri" w:hAnsi="Calibri" w:cs="Calibri"/>
          <w:sz w:val="18"/>
          <w:szCs w:val="18"/>
        </w:rPr>
        <w:t>sprężynowo do rusztu nośnego na poz. 34,0m. Przekrój komory paleniskowej jest przekrojem zbliżonym do kwadratowego.</w:t>
      </w:r>
    </w:p>
    <w:p w14:paraId="273F5F0B" w14:textId="7432FD6C" w:rsidR="00D71591" w:rsidRPr="007C7D8B" w:rsidRDefault="00D71591" w:rsidP="00D71591">
      <w:pPr>
        <w:pStyle w:val="Tekstpracy"/>
        <w:spacing w:line="276" w:lineRule="auto"/>
        <w:ind w:left="284" w:firstLine="0"/>
        <w:rPr>
          <w:rFonts w:ascii="Calibri" w:hAnsi="Calibri" w:cs="Calibri"/>
          <w:sz w:val="18"/>
          <w:szCs w:val="18"/>
        </w:rPr>
      </w:pPr>
      <w:r w:rsidRPr="007C7D8B">
        <w:rPr>
          <w:rFonts w:ascii="Calibri" w:hAnsi="Calibri" w:cs="Calibri"/>
          <w:sz w:val="18"/>
          <w:szCs w:val="18"/>
        </w:rPr>
        <w:t>Grodzie:</w:t>
      </w:r>
    </w:p>
    <w:p w14:paraId="308D7315" w14:textId="3DB6E2BC" w:rsidR="00D71591" w:rsidRPr="007C7D8B" w:rsidRDefault="00D71591" w:rsidP="00D71591">
      <w:pPr>
        <w:pStyle w:val="Tekstpracy"/>
        <w:spacing w:line="276" w:lineRule="auto"/>
        <w:ind w:left="284" w:firstLine="0"/>
        <w:rPr>
          <w:rFonts w:ascii="Calibri" w:hAnsi="Calibri" w:cs="Calibri"/>
          <w:sz w:val="18"/>
          <w:szCs w:val="18"/>
        </w:rPr>
      </w:pPr>
      <w:r w:rsidRPr="007C7D8B">
        <w:rPr>
          <w:rFonts w:ascii="Calibri" w:hAnsi="Calibri" w:cs="Calibri"/>
          <w:sz w:val="18"/>
          <w:szCs w:val="18"/>
        </w:rPr>
        <w:lastRenderedPageBreak/>
        <w:t>Grodzie umieszczone są w dolnej części kanału konwekcyjnego zaraz nad komora paleniskową i zawieszone na ekranach przednim i tylnym. Zabudowane jest 10 gr</w:t>
      </w:r>
      <w:r w:rsidR="009533DA" w:rsidRPr="007C7D8B">
        <w:rPr>
          <w:rFonts w:ascii="Calibri" w:hAnsi="Calibri" w:cs="Calibri"/>
          <w:sz w:val="18"/>
          <w:szCs w:val="18"/>
        </w:rPr>
        <w:t>odzi z rury 51x4 z materiału P265GH</w:t>
      </w:r>
      <w:r w:rsidRPr="007C7D8B">
        <w:rPr>
          <w:rFonts w:ascii="Calibri" w:hAnsi="Calibri" w:cs="Calibri"/>
          <w:sz w:val="18"/>
          <w:szCs w:val="18"/>
        </w:rPr>
        <w:t xml:space="preserve"> w odstępach 570 i 627 mm, przy czym ściany w tym obszarze są ekranowane.</w:t>
      </w:r>
    </w:p>
    <w:p w14:paraId="0F32D44F" w14:textId="403AF31D" w:rsidR="00D71591" w:rsidRPr="007C7D8B" w:rsidRDefault="00D71591" w:rsidP="00D71591">
      <w:pPr>
        <w:pStyle w:val="Tekstpracy"/>
        <w:spacing w:line="276" w:lineRule="auto"/>
        <w:ind w:left="284" w:firstLine="0"/>
        <w:rPr>
          <w:rFonts w:ascii="Calibri" w:hAnsi="Calibri" w:cs="Calibri"/>
          <w:sz w:val="18"/>
          <w:szCs w:val="18"/>
        </w:rPr>
      </w:pPr>
      <w:r w:rsidRPr="007C7D8B">
        <w:rPr>
          <w:rFonts w:ascii="Calibri" w:hAnsi="Calibri" w:cs="Calibri"/>
          <w:sz w:val="18"/>
          <w:szCs w:val="18"/>
        </w:rPr>
        <w:t>Wężownice pęczka konwekcyjnego:</w:t>
      </w:r>
    </w:p>
    <w:p w14:paraId="7359F247" w14:textId="77777777" w:rsidR="00D71591" w:rsidRPr="007C7D8B" w:rsidRDefault="00D71591" w:rsidP="00D71591">
      <w:pPr>
        <w:pStyle w:val="Tekstpracy"/>
        <w:spacing w:line="276" w:lineRule="auto"/>
        <w:ind w:left="284" w:firstLine="0"/>
        <w:rPr>
          <w:rFonts w:ascii="Calibri" w:hAnsi="Calibri" w:cs="Calibri"/>
          <w:sz w:val="18"/>
          <w:szCs w:val="18"/>
        </w:rPr>
      </w:pPr>
      <w:r w:rsidRPr="007C7D8B">
        <w:rPr>
          <w:rFonts w:ascii="Calibri" w:hAnsi="Calibri" w:cs="Calibri"/>
          <w:sz w:val="18"/>
          <w:szCs w:val="18"/>
        </w:rPr>
        <w:t>Zabudowane dwa równoległe pęczki wężownic nad grodziami pomiędzy ekranami bocznymi powieszone są częściowo do ekranów bocznych a częściowo poprzez rury wieszakowe do rusztu nośnego. Wężownice wykonane są z rury 38x4 o podziałce 85,5 mm. Ściany w tym obszarze są ekranowane.</w:t>
      </w:r>
    </w:p>
    <w:p w14:paraId="38E905E4" w14:textId="0881B719" w:rsidR="00D71591" w:rsidRPr="007C7D8B" w:rsidRDefault="00D71591" w:rsidP="00D71591">
      <w:pPr>
        <w:pStyle w:val="Tekstpracy"/>
        <w:spacing w:line="276" w:lineRule="auto"/>
        <w:ind w:left="284" w:firstLine="0"/>
        <w:rPr>
          <w:rFonts w:ascii="Calibri" w:hAnsi="Calibri" w:cs="Calibri"/>
          <w:sz w:val="18"/>
          <w:szCs w:val="18"/>
        </w:rPr>
      </w:pPr>
      <w:r w:rsidRPr="007C7D8B">
        <w:rPr>
          <w:rFonts w:ascii="Calibri" w:hAnsi="Calibri" w:cs="Calibri"/>
          <w:sz w:val="18"/>
          <w:szCs w:val="18"/>
        </w:rPr>
        <w:t>Dane techniczne:</w:t>
      </w:r>
    </w:p>
    <w:p w14:paraId="5E93D118" w14:textId="26BBD7CB" w:rsidR="00D71591" w:rsidRPr="007C7D8B" w:rsidRDefault="00D71591" w:rsidP="00D71591">
      <w:pPr>
        <w:pStyle w:val="Tekstpracy"/>
        <w:spacing w:line="276" w:lineRule="auto"/>
        <w:rPr>
          <w:rFonts w:ascii="Calibri" w:hAnsi="Calibri" w:cs="Calibri"/>
          <w:sz w:val="18"/>
          <w:szCs w:val="18"/>
        </w:rPr>
      </w:pPr>
      <w:r w:rsidRPr="007C7D8B">
        <w:rPr>
          <w:rFonts w:ascii="Calibri" w:hAnsi="Calibri" w:cs="Calibri"/>
          <w:sz w:val="18"/>
          <w:szCs w:val="18"/>
        </w:rPr>
        <w:t>-wydajn</w:t>
      </w:r>
      <w:r w:rsidR="009533DA" w:rsidRPr="007C7D8B">
        <w:rPr>
          <w:rFonts w:ascii="Calibri" w:hAnsi="Calibri" w:cs="Calibri"/>
          <w:sz w:val="18"/>
          <w:szCs w:val="18"/>
        </w:rPr>
        <w:t xml:space="preserve">ość maksymalna trwała; 120 </w:t>
      </w:r>
      <w:proofErr w:type="spellStart"/>
      <w:r w:rsidR="009533DA" w:rsidRPr="007C7D8B">
        <w:rPr>
          <w:rFonts w:ascii="Calibri" w:hAnsi="Calibri" w:cs="Calibri"/>
          <w:sz w:val="18"/>
          <w:szCs w:val="18"/>
        </w:rPr>
        <w:t>G</w:t>
      </w:r>
      <w:r w:rsidRPr="007C7D8B">
        <w:rPr>
          <w:rFonts w:ascii="Calibri" w:hAnsi="Calibri" w:cs="Calibri"/>
          <w:sz w:val="18"/>
          <w:szCs w:val="18"/>
        </w:rPr>
        <w:t>Kcal</w:t>
      </w:r>
      <w:proofErr w:type="spellEnd"/>
      <w:r w:rsidRPr="007C7D8B">
        <w:rPr>
          <w:rFonts w:ascii="Calibri" w:hAnsi="Calibri" w:cs="Calibri"/>
          <w:sz w:val="18"/>
          <w:szCs w:val="18"/>
        </w:rPr>
        <w:t>/h</w:t>
      </w:r>
    </w:p>
    <w:p w14:paraId="67C97AAE" w14:textId="77777777" w:rsidR="00D71591" w:rsidRPr="007C7D8B" w:rsidRDefault="00D71591" w:rsidP="00D71591">
      <w:pPr>
        <w:pStyle w:val="Tekstpracy"/>
        <w:spacing w:line="276" w:lineRule="auto"/>
        <w:rPr>
          <w:rFonts w:ascii="Calibri" w:hAnsi="Calibri" w:cs="Calibri"/>
          <w:sz w:val="18"/>
          <w:szCs w:val="18"/>
        </w:rPr>
      </w:pPr>
      <w:r w:rsidRPr="007C7D8B">
        <w:rPr>
          <w:rFonts w:ascii="Calibri" w:hAnsi="Calibri" w:cs="Calibri"/>
          <w:sz w:val="18"/>
          <w:szCs w:val="18"/>
        </w:rPr>
        <w:t xml:space="preserve">-ciśnienie wody na wylocie: 2,5 </w:t>
      </w:r>
      <w:proofErr w:type="spellStart"/>
      <w:r w:rsidRPr="007C7D8B">
        <w:rPr>
          <w:rFonts w:ascii="Calibri" w:hAnsi="Calibri" w:cs="Calibri"/>
          <w:sz w:val="18"/>
          <w:szCs w:val="18"/>
        </w:rPr>
        <w:t>MPa</w:t>
      </w:r>
      <w:proofErr w:type="spellEnd"/>
    </w:p>
    <w:p w14:paraId="377453CE" w14:textId="77777777" w:rsidR="00D71591" w:rsidRPr="007C7D8B" w:rsidRDefault="00D71591" w:rsidP="00D71591">
      <w:pPr>
        <w:pStyle w:val="Tekstpracy"/>
        <w:spacing w:line="276" w:lineRule="auto"/>
        <w:rPr>
          <w:rFonts w:ascii="Calibri" w:hAnsi="Calibri" w:cs="Calibri"/>
          <w:sz w:val="18"/>
          <w:szCs w:val="18"/>
        </w:rPr>
      </w:pPr>
      <w:r w:rsidRPr="007C7D8B">
        <w:rPr>
          <w:rFonts w:ascii="Calibri" w:hAnsi="Calibri" w:cs="Calibri"/>
          <w:sz w:val="18"/>
          <w:szCs w:val="18"/>
        </w:rPr>
        <w:t>-temperatura wody wylotowej : 170 st. C</w:t>
      </w:r>
    </w:p>
    <w:p w14:paraId="6E99B7DF" w14:textId="77777777" w:rsidR="00D71591" w:rsidRPr="007C7D8B" w:rsidRDefault="00D71591" w:rsidP="00D71591">
      <w:pPr>
        <w:pStyle w:val="Tekstpracy"/>
        <w:spacing w:line="276" w:lineRule="auto"/>
        <w:rPr>
          <w:rFonts w:ascii="Calibri" w:hAnsi="Calibri" w:cs="Calibri"/>
          <w:sz w:val="18"/>
          <w:szCs w:val="18"/>
        </w:rPr>
      </w:pPr>
      <w:r w:rsidRPr="007C7D8B">
        <w:rPr>
          <w:rFonts w:ascii="Calibri" w:hAnsi="Calibri" w:cs="Calibri"/>
          <w:sz w:val="18"/>
          <w:szCs w:val="18"/>
        </w:rPr>
        <w:t xml:space="preserve">- wykonano remont rur ekranowych parownika polegająca na wymianie pasa </w:t>
      </w:r>
      <w:proofErr w:type="spellStart"/>
      <w:r w:rsidRPr="007C7D8B">
        <w:rPr>
          <w:rFonts w:ascii="Calibri" w:hAnsi="Calibri" w:cs="Calibri"/>
          <w:sz w:val="18"/>
          <w:szCs w:val="18"/>
        </w:rPr>
        <w:t>przypalnikowego</w:t>
      </w:r>
      <w:proofErr w:type="spellEnd"/>
      <w:r w:rsidRPr="007C7D8B">
        <w:rPr>
          <w:rFonts w:ascii="Calibri" w:hAnsi="Calibri" w:cs="Calibri"/>
          <w:sz w:val="18"/>
          <w:szCs w:val="18"/>
        </w:rPr>
        <w:t xml:space="preserve"> od poz. 8100 do</w:t>
      </w:r>
    </w:p>
    <w:p w14:paraId="61FE6705" w14:textId="1777EBB2" w:rsidR="00D71591" w:rsidRPr="007C7D8B" w:rsidRDefault="00D71591" w:rsidP="00D71591">
      <w:pPr>
        <w:pStyle w:val="Tekstpracy"/>
        <w:spacing w:line="276" w:lineRule="auto"/>
        <w:ind w:firstLine="284"/>
        <w:rPr>
          <w:rFonts w:ascii="Calibri" w:hAnsi="Calibri" w:cs="Calibri"/>
          <w:sz w:val="18"/>
          <w:szCs w:val="18"/>
        </w:rPr>
      </w:pPr>
      <w:r w:rsidRPr="007C7D8B">
        <w:rPr>
          <w:rFonts w:ascii="Calibri" w:hAnsi="Calibri" w:cs="Calibri"/>
          <w:sz w:val="18"/>
          <w:szCs w:val="18"/>
        </w:rPr>
        <w:t>poz. 13600, oraz wymianie odgięć palników ,włazów, wzierników</w:t>
      </w:r>
    </w:p>
    <w:p w14:paraId="2BEA28C4" w14:textId="77777777" w:rsidR="00D71591" w:rsidRPr="007C7D8B" w:rsidRDefault="00D71591" w:rsidP="00D71591">
      <w:pPr>
        <w:pStyle w:val="Tekstpracy"/>
        <w:spacing w:line="276" w:lineRule="auto"/>
        <w:ind w:firstLine="0"/>
        <w:rPr>
          <w:rFonts w:ascii="Calibri" w:hAnsi="Calibri" w:cs="Calibri"/>
          <w:sz w:val="18"/>
          <w:szCs w:val="18"/>
        </w:rPr>
      </w:pPr>
    </w:p>
    <w:p w14:paraId="10C44521" w14:textId="108A7D00" w:rsidR="00D71591" w:rsidRPr="007C7D8B" w:rsidRDefault="00D71591" w:rsidP="00D71591">
      <w:pPr>
        <w:pStyle w:val="Tekstpracy"/>
        <w:spacing w:line="276" w:lineRule="auto"/>
        <w:ind w:firstLine="284"/>
        <w:rPr>
          <w:rFonts w:ascii="Calibri" w:hAnsi="Calibri" w:cs="Calibri"/>
          <w:sz w:val="18"/>
          <w:szCs w:val="18"/>
        </w:rPr>
      </w:pPr>
      <w:r w:rsidRPr="007C7D8B">
        <w:rPr>
          <w:rFonts w:ascii="Calibri" w:hAnsi="Calibri" w:cs="Calibri"/>
          <w:sz w:val="18"/>
          <w:szCs w:val="18"/>
        </w:rPr>
        <w:t>Opis istniejącego układu technologicznego</w:t>
      </w:r>
    </w:p>
    <w:p w14:paraId="549CAB60" w14:textId="77777777" w:rsidR="00D71591" w:rsidRPr="007C7D8B" w:rsidRDefault="00D71591" w:rsidP="00D71591">
      <w:pPr>
        <w:pStyle w:val="Tekstpracy"/>
        <w:spacing w:line="276" w:lineRule="auto"/>
        <w:ind w:firstLine="284"/>
        <w:rPr>
          <w:rFonts w:ascii="Calibri" w:hAnsi="Calibri" w:cs="Calibri"/>
          <w:sz w:val="18"/>
          <w:szCs w:val="18"/>
        </w:rPr>
      </w:pPr>
      <w:r w:rsidRPr="007C7D8B">
        <w:rPr>
          <w:rFonts w:ascii="Calibri" w:hAnsi="Calibri" w:cs="Calibri"/>
          <w:sz w:val="18"/>
          <w:szCs w:val="18"/>
        </w:rPr>
        <w:t xml:space="preserve">Kocioł WP 120 nr 5 stanowi jedno z trzech źródeł zasilania instalacji ciepłowniczej. </w:t>
      </w:r>
    </w:p>
    <w:p w14:paraId="1967580C" w14:textId="77777777" w:rsidR="00D71591" w:rsidRPr="007C7D8B" w:rsidRDefault="00D71591" w:rsidP="00D71591">
      <w:pPr>
        <w:pStyle w:val="Tekstpracy"/>
        <w:spacing w:line="276" w:lineRule="auto"/>
        <w:ind w:left="284" w:firstLine="0"/>
        <w:rPr>
          <w:rFonts w:ascii="Calibri" w:hAnsi="Calibri" w:cs="Calibri"/>
          <w:sz w:val="18"/>
          <w:szCs w:val="18"/>
        </w:rPr>
      </w:pPr>
      <w:r w:rsidRPr="007C7D8B">
        <w:rPr>
          <w:rFonts w:ascii="Calibri" w:hAnsi="Calibri" w:cs="Calibri"/>
          <w:sz w:val="18"/>
          <w:szCs w:val="18"/>
        </w:rPr>
        <w:t>Przepływ wody przez powierzchnie ogrzewalne odbywa się w kierunku od dołu do góry zarówno przy pracy podstawowej jak i szczytowej</w:t>
      </w:r>
    </w:p>
    <w:p w14:paraId="2CA9737E" w14:textId="77777777" w:rsidR="00D71591" w:rsidRPr="007C7D8B" w:rsidRDefault="00D71591" w:rsidP="00D71591">
      <w:pPr>
        <w:pStyle w:val="Tekstpracy"/>
        <w:spacing w:line="276" w:lineRule="auto"/>
        <w:ind w:firstLine="284"/>
        <w:rPr>
          <w:rFonts w:ascii="Calibri" w:hAnsi="Calibri" w:cs="Calibri"/>
          <w:sz w:val="18"/>
          <w:szCs w:val="18"/>
        </w:rPr>
      </w:pPr>
      <w:r w:rsidRPr="007C7D8B">
        <w:rPr>
          <w:rFonts w:ascii="Calibri" w:hAnsi="Calibri" w:cs="Calibri"/>
          <w:sz w:val="18"/>
          <w:szCs w:val="18"/>
        </w:rPr>
        <w:t>Opis i charakterystyka istniejących urządzeń (branża mechaniczna):</w:t>
      </w:r>
    </w:p>
    <w:p w14:paraId="7BC065E9" w14:textId="78BD8B5E" w:rsidR="00D71591" w:rsidRPr="007C7D8B" w:rsidRDefault="00D71591" w:rsidP="00D71591">
      <w:pPr>
        <w:pStyle w:val="Tekstpracy"/>
        <w:spacing w:line="276" w:lineRule="auto"/>
        <w:ind w:left="284" w:firstLine="0"/>
        <w:rPr>
          <w:rFonts w:ascii="Calibri" w:hAnsi="Calibri" w:cs="Calibri"/>
          <w:sz w:val="18"/>
          <w:szCs w:val="18"/>
        </w:rPr>
      </w:pPr>
      <w:r w:rsidRPr="007C7D8B">
        <w:rPr>
          <w:rFonts w:ascii="Calibri" w:hAnsi="Calibri" w:cs="Calibri"/>
          <w:sz w:val="18"/>
          <w:szCs w:val="18"/>
        </w:rPr>
        <w:t>Komora paleniskowa wykonana jest w kształcie prostopadłościanu o szczelnych ścianach membranowych o przekroju poprzecznym 6612x6612 mm i wysokości 17, m , mierzonej od dolnych komór ekranów bocznych do spoiny montażowej za skosem do kanału konwekcyjnego. Ściany komory paleniskowej tworzą rury  fi 44,5x4 K18 w podziałce 57 mm, w ilości 11</w:t>
      </w:r>
      <w:r w:rsidR="00707113" w:rsidRPr="007C7D8B">
        <w:rPr>
          <w:rFonts w:ascii="Calibri" w:hAnsi="Calibri" w:cs="Calibri"/>
          <w:sz w:val="18"/>
          <w:szCs w:val="18"/>
        </w:rPr>
        <w:t>7</w:t>
      </w:r>
      <w:r w:rsidRPr="007C7D8B">
        <w:rPr>
          <w:rFonts w:ascii="Calibri" w:hAnsi="Calibri" w:cs="Calibri"/>
          <w:sz w:val="18"/>
          <w:szCs w:val="18"/>
        </w:rPr>
        <w:t xml:space="preserve"> sztuk na każdej ścianie. </w:t>
      </w:r>
    </w:p>
    <w:p w14:paraId="1F12A43E" w14:textId="3F251F79" w:rsidR="00D71591" w:rsidRPr="007C7D8B" w:rsidRDefault="00D71591" w:rsidP="00D71591">
      <w:pPr>
        <w:pStyle w:val="Tekstpracy"/>
        <w:spacing w:line="276" w:lineRule="auto"/>
        <w:ind w:left="284" w:firstLine="0"/>
        <w:rPr>
          <w:rFonts w:ascii="Calibri" w:hAnsi="Calibri" w:cs="Calibri"/>
          <w:sz w:val="18"/>
          <w:szCs w:val="18"/>
        </w:rPr>
      </w:pPr>
      <w:r w:rsidRPr="007C7D8B">
        <w:rPr>
          <w:rFonts w:ascii="Calibri" w:hAnsi="Calibri" w:cs="Calibri"/>
          <w:sz w:val="18"/>
          <w:szCs w:val="18"/>
        </w:rPr>
        <w:t xml:space="preserve">Pęczki wężownic konwekcyjnych, nad grodziami,  pomiędzy ekranami bocznymi powieszone są częściowo do ekranów bocznych a częściowo poprzez rury wieszakowe do rusztu nośnego. Wężownice wykonane są z rury 38x4 o podziałce 85,5 mm. </w:t>
      </w:r>
    </w:p>
    <w:p w14:paraId="759EFB2B" w14:textId="4A26CF97" w:rsidR="00B31910" w:rsidRPr="007C7D8B" w:rsidRDefault="00B31910" w:rsidP="00B31910">
      <w:pPr>
        <w:pStyle w:val="IIpoziom"/>
        <w:rPr>
          <w:rFonts w:ascii="Calibri" w:hAnsi="Calibri" w:cs="Calibri"/>
        </w:rPr>
      </w:pPr>
      <w:bookmarkStart w:id="31" w:name="_Toc77934055"/>
      <w:bookmarkStart w:id="32" w:name="_Toc77933549"/>
      <w:bookmarkStart w:id="33" w:name="_Toc347143935"/>
      <w:bookmarkStart w:id="34" w:name="_Toc77932689"/>
      <w:bookmarkStart w:id="35" w:name="_Toc130127604"/>
      <w:bookmarkStart w:id="36" w:name="_Toc132214364"/>
      <w:bookmarkStart w:id="37" w:name="_Toc133934689"/>
      <w:bookmarkStart w:id="38" w:name="_Toc134092366"/>
      <w:bookmarkStart w:id="39" w:name="_Toc206654093"/>
      <w:bookmarkStart w:id="40" w:name="_Toc219966887"/>
      <w:r w:rsidRPr="007C7D8B">
        <w:rPr>
          <w:rFonts w:ascii="Calibri" w:hAnsi="Calibri" w:cs="Calibri"/>
        </w:rPr>
        <w:t>LOKALIZACJA PRZEDMIOTU ZAMÓWIENIA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5250822E" w14:textId="687C6655" w:rsidR="00B31910" w:rsidRPr="007C7D8B" w:rsidRDefault="00B31910" w:rsidP="00D71591">
      <w:pPr>
        <w:pStyle w:val="Tekstpracy"/>
        <w:spacing w:line="276" w:lineRule="auto"/>
        <w:ind w:left="284" w:firstLine="0"/>
        <w:rPr>
          <w:rFonts w:ascii="Calibri" w:hAnsi="Calibri" w:cs="Calibri"/>
          <w:sz w:val="18"/>
          <w:szCs w:val="18"/>
        </w:rPr>
      </w:pPr>
      <w:r w:rsidRPr="007C7D8B">
        <w:rPr>
          <w:rFonts w:ascii="Calibri" w:hAnsi="Calibri" w:cs="Calibri"/>
          <w:sz w:val="18"/>
          <w:szCs w:val="18"/>
        </w:rPr>
        <w:t>PGE Energia Ciepła S.A. Oddział w Krakowie 31-587 Kraków, ul. Ciepłownicza 1,</w:t>
      </w:r>
    </w:p>
    <w:p w14:paraId="7279D1D6" w14:textId="7D65D293" w:rsidR="00B31910" w:rsidRPr="007C7D8B" w:rsidRDefault="00B31910" w:rsidP="00B31910">
      <w:pPr>
        <w:pStyle w:val="IIpoziom"/>
        <w:rPr>
          <w:rFonts w:ascii="Calibri" w:hAnsi="Calibri" w:cs="Calibri"/>
        </w:rPr>
      </w:pPr>
      <w:bookmarkStart w:id="41" w:name="_Toc347216847"/>
      <w:bookmarkStart w:id="42" w:name="_Toc77932337"/>
      <w:bookmarkStart w:id="43" w:name="_Toc77929833"/>
      <w:bookmarkStart w:id="44" w:name="_Toc134084147"/>
      <w:bookmarkStart w:id="45" w:name="_Toc77934056"/>
      <w:bookmarkStart w:id="46" w:name="_Toc77933550"/>
      <w:bookmarkStart w:id="47" w:name="_Toc206654094"/>
      <w:bookmarkStart w:id="48" w:name="_Toc219966888"/>
      <w:r w:rsidRPr="007C7D8B">
        <w:rPr>
          <w:rFonts w:ascii="Calibri" w:hAnsi="Calibri" w:cs="Calibri"/>
        </w:rPr>
        <w:t>G</w:t>
      </w:r>
      <w:r w:rsidRPr="007C7D8B">
        <w:rPr>
          <w:rFonts w:ascii="Calibri" w:hAnsi="Calibri" w:cs="Calibri"/>
          <w:bCs/>
          <w:iCs/>
        </w:rPr>
        <w:t xml:space="preserve">RANICE </w:t>
      </w:r>
      <w:bookmarkEnd w:id="41"/>
      <w:bookmarkEnd w:id="42"/>
      <w:bookmarkEnd w:id="43"/>
      <w:bookmarkEnd w:id="44"/>
      <w:r w:rsidRPr="007C7D8B">
        <w:rPr>
          <w:rFonts w:ascii="Calibri" w:hAnsi="Calibri" w:cs="Calibri"/>
        </w:rPr>
        <w:t>ZAMÓWIENIA</w:t>
      </w:r>
      <w:bookmarkEnd w:id="45"/>
      <w:bookmarkEnd w:id="46"/>
      <w:bookmarkEnd w:id="47"/>
      <w:bookmarkEnd w:id="48"/>
    </w:p>
    <w:p w14:paraId="3DDA5733" w14:textId="441FAE52" w:rsidR="00B31910" w:rsidRPr="007C7D8B" w:rsidRDefault="00B31910" w:rsidP="00B31910">
      <w:pPr>
        <w:pStyle w:val="IIIPoziom3"/>
        <w:rPr>
          <w:rFonts w:ascii="Calibri" w:hAnsi="Calibri" w:cs="Calibri"/>
        </w:rPr>
      </w:pPr>
      <w:bookmarkStart w:id="49" w:name="_Toc347146799"/>
      <w:bookmarkStart w:id="50" w:name="_Toc346535311"/>
      <w:bookmarkStart w:id="51" w:name="_Toc347146801"/>
      <w:r w:rsidRPr="007C7D8B">
        <w:rPr>
          <w:rFonts w:ascii="Calibri" w:hAnsi="Calibri" w:cs="Calibri"/>
        </w:rPr>
        <w:t>Granice zakresu projektowania</w:t>
      </w:r>
      <w:bookmarkEnd w:id="49"/>
      <w:r w:rsidRPr="007C7D8B">
        <w:rPr>
          <w:rFonts w:ascii="Calibri" w:hAnsi="Calibri" w:cs="Calibri"/>
        </w:rPr>
        <w:t xml:space="preserve"> – Nie dotyczy</w:t>
      </w:r>
    </w:p>
    <w:p w14:paraId="7BF496F9" w14:textId="77777777" w:rsidR="00B31910" w:rsidRPr="007C7D8B" w:rsidRDefault="00B31910" w:rsidP="00B31910">
      <w:pPr>
        <w:pStyle w:val="IIIPoziom3"/>
        <w:rPr>
          <w:rFonts w:ascii="Calibri" w:hAnsi="Calibri" w:cs="Calibri"/>
        </w:rPr>
      </w:pPr>
      <w:bookmarkStart w:id="52" w:name="_Toc347146800"/>
      <w:r w:rsidRPr="007C7D8B">
        <w:rPr>
          <w:rFonts w:ascii="Calibri" w:hAnsi="Calibri" w:cs="Calibri"/>
        </w:rPr>
        <w:t>Granice zakresu realizacji</w:t>
      </w:r>
      <w:bookmarkEnd w:id="52"/>
      <w:r w:rsidRPr="007C7D8B">
        <w:rPr>
          <w:rFonts w:ascii="Calibri" w:hAnsi="Calibri" w:cs="Calibri"/>
        </w:rPr>
        <w:t xml:space="preserve"> Prac</w:t>
      </w:r>
    </w:p>
    <w:p w14:paraId="27BAA1B5" w14:textId="77777777" w:rsidR="00B31910" w:rsidRPr="007C7D8B" w:rsidRDefault="00B31910" w:rsidP="00B31910">
      <w:pPr>
        <w:ind w:firstLine="708"/>
        <w:rPr>
          <w:rFonts w:ascii="Calibri" w:eastAsiaTheme="minorEastAsia" w:hAnsi="Calibri" w:cs="Calibri"/>
        </w:rPr>
      </w:pPr>
    </w:p>
    <w:p w14:paraId="517CB0AE" w14:textId="372F2C13" w:rsidR="00B31910" w:rsidRPr="007C7D8B" w:rsidRDefault="00B31910" w:rsidP="00B31910">
      <w:pPr>
        <w:ind w:firstLine="708"/>
        <w:rPr>
          <w:rFonts w:ascii="Calibri" w:eastAsiaTheme="minorEastAsia" w:hAnsi="Calibri" w:cs="Calibri"/>
        </w:rPr>
      </w:pPr>
      <w:r w:rsidRPr="007C7D8B">
        <w:rPr>
          <w:rFonts w:ascii="Calibri" w:eastAsiaTheme="minorEastAsia" w:hAnsi="Calibri" w:cs="Calibri"/>
        </w:rPr>
        <w:t>- Komora paleniskowa kotła poziom 0.0m – 32,0 m</w:t>
      </w:r>
    </w:p>
    <w:p w14:paraId="5EDC7DBB" w14:textId="77777777" w:rsidR="00B05DAC" w:rsidRPr="007C7D8B" w:rsidRDefault="00B05DAC" w:rsidP="00B05DAC">
      <w:pPr>
        <w:pStyle w:val="Stronatytuowa0"/>
        <w:jc w:val="left"/>
        <w:rPr>
          <w:rFonts w:ascii="Calibri" w:hAnsi="Calibri" w:cs="Calibri"/>
        </w:rPr>
      </w:pPr>
    </w:p>
    <w:p w14:paraId="6D2A859C" w14:textId="77777777" w:rsidR="00B31910" w:rsidRPr="007C7D8B" w:rsidRDefault="00B31910" w:rsidP="00B05DAC">
      <w:pPr>
        <w:pStyle w:val="Stronatytuowa0"/>
        <w:jc w:val="left"/>
        <w:rPr>
          <w:rFonts w:ascii="Calibri" w:hAnsi="Calibri" w:cs="Calibri"/>
        </w:rPr>
      </w:pPr>
    </w:p>
    <w:p w14:paraId="36ED844F" w14:textId="5DF36E54" w:rsidR="00C979D3" w:rsidRPr="007C7D8B" w:rsidRDefault="00266B45" w:rsidP="00CC43FC">
      <w:pPr>
        <w:pStyle w:val="Stronatytuowa0"/>
        <w:rPr>
          <w:rFonts w:ascii="Calibri" w:hAnsi="Calibri" w:cs="Calibri"/>
        </w:rPr>
      </w:pPr>
      <w:r w:rsidRPr="007C7D8B">
        <w:rPr>
          <w:rFonts w:ascii="Calibri" w:hAnsi="Calibri" w:cs="Calibri"/>
        </w:rPr>
        <w:t>OPZ</w:t>
      </w:r>
      <w:r w:rsidR="00C979D3" w:rsidRPr="007C7D8B">
        <w:rPr>
          <w:rFonts w:ascii="Calibri" w:hAnsi="Calibri" w:cs="Calibri"/>
        </w:rPr>
        <w:t xml:space="preserve"> CZĘŚĆ I - SZCZEGÓŁOWA</w:t>
      </w:r>
      <w:bookmarkEnd w:id="50"/>
      <w:bookmarkEnd w:id="51"/>
    </w:p>
    <w:p w14:paraId="50F9952D" w14:textId="77777777" w:rsidR="00C979D3" w:rsidRPr="007C7D8B" w:rsidRDefault="00C979D3" w:rsidP="00566350">
      <w:pPr>
        <w:pStyle w:val="IPoziom1"/>
        <w:outlineLvl w:val="0"/>
        <w:rPr>
          <w:rFonts w:ascii="Calibri" w:hAnsi="Calibri" w:cs="Calibri"/>
        </w:rPr>
      </w:pPr>
      <w:bookmarkStart w:id="53" w:name="_Toc347146802"/>
      <w:bookmarkStart w:id="54" w:name="_Toc77934057"/>
      <w:bookmarkStart w:id="55" w:name="_Toc77785423"/>
      <w:bookmarkStart w:id="56" w:name="_Toc77933551"/>
      <w:bookmarkStart w:id="57" w:name="_Toc219966889"/>
      <w:r w:rsidRPr="007C7D8B">
        <w:rPr>
          <w:rFonts w:ascii="Calibri" w:hAnsi="Calibri" w:cs="Calibri"/>
        </w:rPr>
        <w:t xml:space="preserve">WYMAGANIA SZCZEGÓŁOWE DOTYCZĄCE REALIZACJI </w:t>
      </w:r>
      <w:bookmarkEnd w:id="53"/>
      <w:r w:rsidR="00AB75B4" w:rsidRPr="007C7D8B">
        <w:rPr>
          <w:rFonts w:ascii="Calibri" w:hAnsi="Calibri" w:cs="Calibri"/>
        </w:rPr>
        <w:t>PRAC</w:t>
      </w:r>
      <w:bookmarkEnd w:id="54"/>
      <w:bookmarkEnd w:id="55"/>
      <w:bookmarkEnd w:id="56"/>
      <w:bookmarkEnd w:id="57"/>
      <w:r w:rsidR="003F050C" w:rsidRPr="007C7D8B">
        <w:rPr>
          <w:rFonts w:ascii="Calibri" w:hAnsi="Calibri" w:cs="Calibri"/>
        </w:rPr>
        <w:t xml:space="preserve"> </w:t>
      </w:r>
    </w:p>
    <w:p w14:paraId="11DCCE52" w14:textId="77777777" w:rsidR="003F050C" w:rsidRPr="007C7D8B" w:rsidRDefault="003F050C" w:rsidP="00D45D4C">
      <w:pPr>
        <w:pStyle w:val="IIpoziom"/>
        <w:rPr>
          <w:rFonts w:ascii="Calibri" w:hAnsi="Calibri" w:cs="Calibri"/>
        </w:rPr>
      </w:pPr>
      <w:bookmarkStart w:id="58" w:name="_Toc77786103"/>
      <w:bookmarkStart w:id="59" w:name="_Toc77934058"/>
      <w:bookmarkStart w:id="60" w:name="_Toc219966890"/>
      <w:bookmarkStart w:id="61" w:name="_Toc347146803"/>
      <w:bookmarkEnd w:id="58"/>
      <w:r w:rsidRPr="007C7D8B">
        <w:rPr>
          <w:rFonts w:ascii="Calibri" w:hAnsi="Calibri" w:cs="Calibri"/>
        </w:rPr>
        <w:t>W</w:t>
      </w:r>
      <w:r w:rsidR="00460DB4" w:rsidRPr="007C7D8B">
        <w:rPr>
          <w:rFonts w:ascii="Calibri" w:hAnsi="Calibri" w:cs="Calibri"/>
        </w:rPr>
        <w:t xml:space="preserve">YKAZ CZYNNOŚCI WYKONYWANYCH PRZEZ PRACOWNIKÓW WYKONAWCY/PODWYKONAWCY NA PODSTAWIE UMOWY O PRACĘ </w:t>
      </w:r>
      <w:r w:rsidRPr="007C7D8B">
        <w:rPr>
          <w:rFonts w:ascii="Calibri" w:hAnsi="Calibri" w:cs="Calibri"/>
        </w:rPr>
        <w:t xml:space="preserve">– </w:t>
      </w:r>
      <w:r w:rsidR="00460DB4" w:rsidRPr="007C7D8B">
        <w:rPr>
          <w:rFonts w:ascii="Calibri" w:hAnsi="Calibri" w:cs="Calibri"/>
        </w:rPr>
        <w:t>WYMAGANIA ZAMAWIAJĄCEGO</w:t>
      </w:r>
      <w:bookmarkEnd w:id="59"/>
      <w:bookmarkEnd w:id="60"/>
    </w:p>
    <w:p w14:paraId="5EE3D3A3" w14:textId="77777777" w:rsidR="003F050C" w:rsidRPr="007C7D8B" w:rsidRDefault="003F050C" w:rsidP="00543B47">
      <w:pPr>
        <w:pStyle w:val="IIIPoziom3"/>
        <w:rPr>
          <w:rFonts w:ascii="Calibri" w:hAnsi="Calibri" w:cs="Calibri"/>
          <w:szCs w:val="18"/>
        </w:rPr>
      </w:pPr>
      <w:r w:rsidRPr="007C7D8B">
        <w:rPr>
          <w:rFonts w:ascii="Calibri" w:hAnsi="Calibri" w:cs="Calibri"/>
          <w:szCs w:val="18"/>
        </w:rPr>
        <w:t xml:space="preserve">Zamawiający zobowiązuje </w:t>
      </w:r>
      <w:r w:rsidR="000E4161" w:rsidRPr="007C7D8B">
        <w:rPr>
          <w:rFonts w:ascii="Calibri" w:hAnsi="Calibri" w:cs="Calibri"/>
          <w:szCs w:val="18"/>
        </w:rPr>
        <w:t>W</w:t>
      </w:r>
      <w:r w:rsidRPr="007C7D8B">
        <w:rPr>
          <w:rFonts w:ascii="Calibri" w:hAnsi="Calibri" w:cs="Calibri"/>
          <w:szCs w:val="18"/>
        </w:rPr>
        <w:t xml:space="preserve">ykonawcę do zatrudnienia pracowników na podstawie </w:t>
      </w:r>
      <w:r w:rsidR="00764CD4" w:rsidRPr="007C7D8B">
        <w:rPr>
          <w:rFonts w:ascii="Calibri" w:hAnsi="Calibri" w:cs="Calibri"/>
          <w:szCs w:val="18"/>
        </w:rPr>
        <w:t xml:space="preserve">umowy </w:t>
      </w:r>
      <w:r w:rsidRPr="007C7D8B">
        <w:rPr>
          <w:rFonts w:ascii="Calibri" w:hAnsi="Calibri" w:cs="Calibri"/>
          <w:szCs w:val="18"/>
        </w:rPr>
        <w:t xml:space="preserve">o </w:t>
      </w:r>
      <w:r w:rsidR="00764CD4" w:rsidRPr="007C7D8B">
        <w:rPr>
          <w:rFonts w:ascii="Calibri" w:hAnsi="Calibri" w:cs="Calibri"/>
          <w:szCs w:val="18"/>
        </w:rPr>
        <w:t xml:space="preserve">pracę </w:t>
      </w:r>
      <w:r w:rsidRPr="007C7D8B">
        <w:rPr>
          <w:rFonts w:ascii="Calibri" w:hAnsi="Calibri" w:cs="Calibri"/>
          <w:szCs w:val="18"/>
        </w:rPr>
        <w:t xml:space="preserve">(art. 22 § </w:t>
      </w:r>
      <w:r w:rsidR="00764CD4" w:rsidRPr="007C7D8B">
        <w:rPr>
          <w:rFonts w:ascii="Calibri" w:hAnsi="Calibri" w:cs="Calibri"/>
          <w:szCs w:val="18"/>
        </w:rPr>
        <w:t>1 ustawy z dnia 26 czerwca 1974 r. Kodeks pracy</w:t>
      </w:r>
      <w:r w:rsidRPr="007C7D8B">
        <w:rPr>
          <w:rFonts w:ascii="Calibri" w:hAnsi="Calibri" w:cs="Calibri"/>
          <w:szCs w:val="18"/>
        </w:rPr>
        <w:t xml:space="preserve">) dla niżej wymienionych czynności przy realizacji niniejszej </w:t>
      </w:r>
      <w:r w:rsidR="00710940" w:rsidRPr="007C7D8B">
        <w:rPr>
          <w:rFonts w:ascii="Calibri" w:hAnsi="Calibri" w:cs="Calibri"/>
          <w:szCs w:val="18"/>
        </w:rPr>
        <w:t>U</w:t>
      </w:r>
      <w:r w:rsidRPr="007C7D8B">
        <w:rPr>
          <w:rFonts w:ascii="Calibri" w:hAnsi="Calibri" w:cs="Calibri"/>
          <w:szCs w:val="18"/>
        </w:rPr>
        <w:t>mowy.</w:t>
      </w:r>
    </w:p>
    <w:p w14:paraId="653B08BA" w14:textId="7DC54F0A" w:rsidR="003F050C" w:rsidRPr="007C7D8B" w:rsidRDefault="00A3592B" w:rsidP="00A3592B">
      <w:pPr>
        <w:pStyle w:val="Legenda"/>
        <w:ind w:left="1146"/>
        <w:rPr>
          <w:rFonts w:ascii="Calibri" w:hAnsi="Calibri" w:cs="Calibri"/>
          <w:i w:val="0"/>
        </w:rPr>
      </w:pPr>
      <w:r w:rsidRPr="007C7D8B">
        <w:rPr>
          <w:rFonts w:ascii="Calibri" w:hAnsi="Calibri" w:cs="Calibri"/>
          <w:i w:val="0"/>
        </w:rPr>
        <w:t xml:space="preserve">Tabela </w:t>
      </w:r>
      <w:r w:rsidRPr="007C7D8B">
        <w:rPr>
          <w:rFonts w:ascii="Calibri" w:hAnsi="Calibri" w:cs="Calibri"/>
          <w:i w:val="0"/>
        </w:rPr>
        <w:fldChar w:fldCharType="begin"/>
      </w:r>
      <w:r w:rsidRPr="007C7D8B">
        <w:rPr>
          <w:rFonts w:ascii="Calibri" w:hAnsi="Calibri" w:cs="Calibri"/>
          <w:i w:val="0"/>
        </w:rPr>
        <w:instrText xml:space="preserve"> SEQ Tabela \* ARABIC </w:instrText>
      </w:r>
      <w:r w:rsidRPr="007C7D8B">
        <w:rPr>
          <w:rFonts w:ascii="Calibri" w:hAnsi="Calibri" w:cs="Calibri"/>
          <w:i w:val="0"/>
        </w:rPr>
        <w:fldChar w:fldCharType="separate"/>
      </w:r>
      <w:r w:rsidR="00A434FD" w:rsidRPr="007C7D8B">
        <w:rPr>
          <w:rFonts w:ascii="Calibri" w:hAnsi="Calibri" w:cs="Calibri"/>
          <w:i w:val="0"/>
          <w:noProof/>
        </w:rPr>
        <w:t>1</w:t>
      </w:r>
      <w:r w:rsidRPr="007C7D8B">
        <w:rPr>
          <w:rFonts w:ascii="Calibri" w:hAnsi="Calibri" w:cs="Calibri"/>
          <w:i w:val="0"/>
        </w:rPr>
        <w:fldChar w:fldCharType="end"/>
      </w:r>
      <w:r w:rsidRPr="007C7D8B">
        <w:rPr>
          <w:rFonts w:ascii="Calibri" w:hAnsi="Calibri" w:cs="Calibri"/>
          <w:i w:val="0"/>
        </w:rPr>
        <w:t xml:space="preserve"> Wykaz czynności wykonywanych przez Wykonawcę lub Podwykonawcę na podstawie umowy o pracę w rozumieniu art. 22 § 1 ustawy z dnia 26 czerwca 1974 r. Kodeks pracy</w:t>
      </w:r>
    </w:p>
    <w:tbl>
      <w:tblPr>
        <w:tblStyle w:val="Tabela-Siatka"/>
        <w:tblW w:w="0" w:type="auto"/>
        <w:tblInd w:w="1129" w:type="dxa"/>
        <w:tblLook w:val="04A0" w:firstRow="1" w:lastRow="0" w:firstColumn="1" w:lastColumn="0" w:noHBand="0" w:noVBand="1"/>
      </w:tblPr>
      <w:tblGrid>
        <w:gridCol w:w="568"/>
        <w:gridCol w:w="8215"/>
      </w:tblGrid>
      <w:tr w:rsidR="003F050C" w:rsidRPr="007C7D8B" w14:paraId="4DF85A0F" w14:textId="77777777" w:rsidTr="00CC43FC">
        <w:tc>
          <w:tcPr>
            <w:tcW w:w="568" w:type="dxa"/>
          </w:tcPr>
          <w:p w14:paraId="24CAB2B8" w14:textId="77777777" w:rsidR="003F050C" w:rsidRPr="007C7D8B" w:rsidRDefault="003F050C" w:rsidP="00CC43FC">
            <w:pPr>
              <w:pStyle w:val="teksttabeli"/>
              <w:rPr>
                <w:rFonts w:ascii="Calibri" w:hAnsi="Calibri" w:cs="Calibri"/>
              </w:rPr>
            </w:pPr>
            <w:r w:rsidRPr="007C7D8B">
              <w:rPr>
                <w:rFonts w:ascii="Calibri" w:hAnsi="Calibri" w:cs="Calibri"/>
              </w:rPr>
              <w:t>Lp.</w:t>
            </w:r>
          </w:p>
        </w:tc>
        <w:tc>
          <w:tcPr>
            <w:tcW w:w="8215" w:type="dxa"/>
          </w:tcPr>
          <w:p w14:paraId="0F370CF2" w14:textId="77777777" w:rsidR="003F050C" w:rsidRPr="007C7D8B" w:rsidRDefault="003F050C" w:rsidP="00283313">
            <w:pPr>
              <w:pStyle w:val="teksttabeli"/>
              <w:rPr>
                <w:rFonts w:ascii="Calibri" w:hAnsi="Calibri" w:cs="Calibri"/>
              </w:rPr>
            </w:pPr>
            <w:r w:rsidRPr="007C7D8B">
              <w:rPr>
                <w:rFonts w:ascii="Calibri" w:hAnsi="Calibri" w:cs="Calibri"/>
              </w:rPr>
              <w:t xml:space="preserve">Nazwa czynności wykonywanych przez </w:t>
            </w:r>
            <w:r w:rsidR="000E4161" w:rsidRPr="007C7D8B">
              <w:rPr>
                <w:rFonts w:ascii="Calibri" w:hAnsi="Calibri" w:cs="Calibri"/>
              </w:rPr>
              <w:t>W</w:t>
            </w:r>
            <w:r w:rsidRPr="007C7D8B">
              <w:rPr>
                <w:rFonts w:ascii="Calibri" w:hAnsi="Calibri" w:cs="Calibri"/>
              </w:rPr>
              <w:t xml:space="preserve">ykonawcę lub </w:t>
            </w:r>
            <w:r w:rsidR="00085A3B" w:rsidRPr="007C7D8B">
              <w:rPr>
                <w:rFonts w:ascii="Calibri" w:hAnsi="Calibri" w:cs="Calibri"/>
              </w:rPr>
              <w:t>P</w:t>
            </w:r>
            <w:r w:rsidRPr="007C7D8B">
              <w:rPr>
                <w:rFonts w:ascii="Calibri" w:hAnsi="Calibri" w:cs="Calibri"/>
              </w:rPr>
              <w:t xml:space="preserve">odwykonawcę na podstawie </w:t>
            </w:r>
            <w:r w:rsidR="00710940" w:rsidRPr="007C7D8B">
              <w:rPr>
                <w:rFonts w:ascii="Calibri" w:hAnsi="Calibri" w:cs="Calibri"/>
              </w:rPr>
              <w:t>U</w:t>
            </w:r>
            <w:r w:rsidRPr="007C7D8B">
              <w:rPr>
                <w:rFonts w:ascii="Calibri" w:hAnsi="Calibri" w:cs="Calibri"/>
              </w:rPr>
              <w:t xml:space="preserve">mowy o </w:t>
            </w:r>
            <w:r w:rsidR="00283313" w:rsidRPr="007C7D8B">
              <w:rPr>
                <w:rFonts w:ascii="Calibri" w:hAnsi="Calibri" w:cs="Calibri"/>
              </w:rPr>
              <w:t>P</w:t>
            </w:r>
            <w:r w:rsidRPr="007C7D8B">
              <w:rPr>
                <w:rFonts w:ascii="Calibri" w:hAnsi="Calibri" w:cs="Calibri"/>
              </w:rPr>
              <w:t>racę</w:t>
            </w:r>
          </w:p>
        </w:tc>
      </w:tr>
      <w:tr w:rsidR="003F050C" w:rsidRPr="007C7D8B" w14:paraId="6E20DE99" w14:textId="77777777" w:rsidTr="00CC43FC">
        <w:tc>
          <w:tcPr>
            <w:tcW w:w="568" w:type="dxa"/>
          </w:tcPr>
          <w:p w14:paraId="4BA3C97D" w14:textId="77777777" w:rsidR="003F050C" w:rsidRPr="007C7D8B" w:rsidRDefault="003F050C" w:rsidP="00CC43FC">
            <w:pPr>
              <w:pStyle w:val="teksttabeli"/>
              <w:rPr>
                <w:rFonts w:ascii="Calibri" w:hAnsi="Calibri" w:cs="Calibri"/>
              </w:rPr>
            </w:pPr>
            <w:r w:rsidRPr="007C7D8B">
              <w:rPr>
                <w:rFonts w:ascii="Calibri" w:hAnsi="Calibri" w:cs="Calibri"/>
              </w:rPr>
              <w:t>1.</w:t>
            </w:r>
          </w:p>
        </w:tc>
        <w:tc>
          <w:tcPr>
            <w:tcW w:w="8215" w:type="dxa"/>
          </w:tcPr>
          <w:p w14:paraId="6575AAA8" w14:textId="77A9A178" w:rsidR="003F050C" w:rsidRPr="007C7D8B" w:rsidRDefault="00A02454" w:rsidP="00CC43FC">
            <w:pPr>
              <w:pStyle w:val="teksttabeli"/>
              <w:rPr>
                <w:rFonts w:ascii="Calibri" w:hAnsi="Calibri" w:cs="Calibri"/>
              </w:rPr>
            </w:pPr>
            <w:r w:rsidRPr="007C7D8B">
              <w:rPr>
                <w:rFonts w:ascii="Calibri" w:hAnsi="Calibri" w:cs="Calibri"/>
              </w:rPr>
              <w:t>R</w:t>
            </w:r>
            <w:r w:rsidR="00B23692" w:rsidRPr="007C7D8B">
              <w:rPr>
                <w:rFonts w:ascii="Calibri" w:hAnsi="Calibri" w:cs="Calibri"/>
              </w:rPr>
              <w:t xml:space="preserve">emont </w:t>
            </w:r>
            <w:r w:rsidR="00732CFA" w:rsidRPr="007C7D8B">
              <w:rPr>
                <w:rFonts w:ascii="Calibri" w:hAnsi="Calibri" w:cs="Calibri"/>
              </w:rPr>
              <w:t xml:space="preserve">izolacji </w:t>
            </w:r>
            <w:r w:rsidR="00B23692" w:rsidRPr="007C7D8B">
              <w:rPr>
                <w:rFonts w:ascii="Calibri" w:hAnsi="Calibri" w:cs="Calibri"/>
              </w:rPr>
              <w:t>kotła</w:t>
            </w:r>
          </w:p>
        </w:tc>
      </w:tr>
      <w:tr w:rsidR="003F050C" w:rsidRPr="007C7D8B" w14:paraId="59FF3AD5" w14:textId="77777777" w:rsidTr="00CC43FC">
        <w:tc>
          <w:tcPr>
            <w:tcW w:w="568" w:type="dxa"/>
          </w:tcPr>
          <w:p w14:paraId="7E087F2D" w14:textId="77777777" w:rsidR="003F050C" w:rsidRPr="007C7D8B" w:rsidRDefault="003F050C" w:rsidP="00CC43FC">
            <w:pPr>
              <w:pStyle w:val="teksttabeli"/>
              <w:rPr>
                <w:rFonts w:ascii="Calibri" w:hAnsi="Calibri" w:cs="Calibri"/>
              </w:rPr>
            </w:pPr>
            <w:r w:rsidRPr="007C7D8B">
              <w:rPr>
                <w:rFonts w:ascii="Calibri" w:hAnsi="Calibri" w:cs="Calibri"/>
              </w:rPr>
              <w:t>2.</w:t>
            </w:r>
          </w:p>
        </w:tc>
        <w:tc>
          <w:tcPr>
            <w:tcW w:w="8215" w:type="dxa"/>
          </w:tcPr>
          <w:p w14:paraId="2703DB42" w14:textId="77777777" w:rsidR="003F050C" w:rsidRPr="007C7D8B" w:rsidRDefault="00B26EC9" w:rsidP="00CC43FC">
            <w:pPr>
              <w:pStyle w:val="teksttabeli"/>
              <w:rPr>
                <w:rFonts w:ascii="Calibri" w:hAnsi="Calibri" w:cs="Calibri"/>
              </w:rPr>
            </w:pPr>
            <w:r w:rsidRPr="007C7D8B">
              <w:rPr>
                <w:rFonts w:ascii="Calibri" w:hAnsi="Calibri" w:cs="Calibri"/>
              </w:rPr>
              <w:t>Montaż i demontaż rusztowań</w:t>
            </w:r>
          </w:p>
        </w:tc>
      </w:tr>
      <w:tr w:rsidR="003F050C" w:rsidRPr="007C7D8B" w14:paraId="10E4D305" w14:textId="77777777" w:rsidTr="00CC43FC">
        <w:tc>
          <w:tcPr>
            <w:tcW w:w="568" w:type="dxa"/>
            <w:tcBorders>
              <w:bottom w:val="single" w:sz="4" w:space="0" w:color="auto"/>
            </w:tcBorders>
          </w:tcPr>
          <w:p w14:paraId="2F80DEA3" w14:textId="77777777" w:rsidR="003F050C" w:rsidRPr="007C7D8B" w:rsidRDefault="003F050C" w:rsidP="00CC43FC">
            <w:pPr>
              <w:pStyle w:val="teksttabeli"/>
              <w:rPr>
                <w:rFonts w:ascii="Calibri" w:hAnsi="Calibri" w:cs="Calibri"/>
              </w:rPr>
            </w:pPr>
            <w:r w:rsidRPr="007C7D8B">
              <w:rPr>
                <w:rFonts w:ascii="Calibri" w:hAnsi="Calibri" w:cs="Calibri"/>
              </w:rPr>
              <w:t>3.</w:t>
            </w:r>
          </w:p>
        </w:tc>
        <w:tc>
          <w:tcPr>
            <w:tcW w:w="8215" w:type="dxa"/>
            <w:tcBorders>
              <w:bottom w:val="single" w:sz="4" w:space="0" w:color="auto"/>
            </w:tcBorders>
          </w:tcPr>
          <w:p w14:paraId="7DE9E435" w14:textId="77777777" w:rsidR="003F050C" w:rsidRPr="007C7D8B" w:rsidRDefault="003F050C" w:rsidP="00CC43FC">
            <w:pPr>
              <w:pStyle w:val="teksttabeli"/>
              <w:rPr>
                <w:rFonts w:ascii="Calibri" w:hAnsi="Calibri" w:cs="Calibri"/>
              </w:rPr>
            </w:pPr>
          </w:p>
        </w:tc>
      </w:tr>
      <w:tr w:rsidR="003F050C" w:rsidRPr="007C7D8B" w14:paraId="754C3395" w14:textId="77777777" w:rsidTr="00CC43F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58033C5" w14:textId="77777777" w:rsidR="003F050C" w:rsidRPr="007C7D8B" w:rsidRDefault="003F050C" w:rsidP="00CC43FC">
            <w:pPr>
              <w:pStyle w:val="teksttabeli"/>
              <w:rPr>
                <w:rFonts w:ascii="Calibri" w:hAnsi="Calibri" w:cs="Calibri"/>
              </w:rPr>
            </w:pPr>
          </w:p>
        </w:tc>
        <w:tc>
          <w:tcPr>
            <w:tcW w:w="8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4ED4F3" w14:textId="77777777" w:rsidR="003F050C" w:rsidRPr="007C7D8B" w:rsidRDefault="003F050C" w:rsidP="007C293C">
            <w:pPr>
              <w:pStyle w:val="teksttabeli"/>
              <w:rPr>
                <w:rFonts w:ascii="Calibri" w:hAnsi="Calibri" w:cs="Calibri"/>
                <w:szCs w:val="16"/>
              </w:rPr>
            </w:pPr>
          </w:p>
        </w:tc>
      </w:tr>
    </w:tbl>
    <w:p w14:paraId="0763DC02" w14:textId="77777777" w:rsidR="00B955B3" w:rsidRPr="007C7D8B" w:rsidRDefault="00B955B3" w:rsidP="00D45D4C">
      <w:pPr>
        <w:pStyle w:val="IIpoziom"/>
        <w:rPr>
          <w:rFonts w:ascii="Calibri" w:hAnsi="Calibri" w:cs="Calibri"/>
        </w:rPr>
      </w:pPr>
      <w:bookmarkStart w:id="62" w:name="_Toc77846383"/>
      <w:bookmarkStart w:id="63" w:name="_Toc347146804"/>
      <w:bookmarkStart w:id="64" w:name="_Toc77934060"/>
      <w:bookmarkStart w:id="65" w:name="_Toc77933553"/>
      <w:bookmarkStart w:id="66" w:name="_Toc219966891"/>
      <w:bookmarkStart w:id="67" w:name="_Toc77934059"/>
      <w:bookmarkStart w:id="68" w:name="_Toc77933552"/>
      <w:bookmarkEnd w:id="62"/>
      <w:r w:rsidRPr="007C7D8B">
        <w:rPr>
          <w:rFonts w:ascii="Calibri" w:hAnsi="Calibri" w:cs="Calibri"/>
        </w:rPr>
        <w:t>W</w:t>
      </w:r>
      <w:r w:rsidR="00460DB4" w:rsidRPr="007C7D8B">
        <w:rPr>
          <w:rFonts w:ascii="Calibri" w:hAnsi="Calibri" w:cs="Calibri"/>
        </w:rPr>
        <w:t>YMAGANIA SZCZEGÓŁOWE DLA REALIZACJI PRAC</w:t>
      </w:r>
      <w:bookmarkEnd w:id="63"/>
      <w:bookmarkEnd w:id="64"/>
      <w:bookmarkEnd w:id="65"/>
      <w:bookmarkEnd w:id="66"/>
    </w:p>
    <w:p w14:paraId="1CFBFC64" w14:textId="77777777" w:rsidR="00B955B3" w:rsidRPr="007C7D8B" w:rsidRDefault="00B955B3" w:rsidP="00B955B3">
      <w:pPr>
        <w:pStyle w:val="IIIPoziom3"/>
        <w:rPr>
          <w:rFonts w:ascii="Calibri" w:hAnsi="Calibri" w:cs="Calibri"/>
        </w:rPr>
      </w:pPr>
      <w:r w:rsidRPr="007C7D8B">
        <w:rPr>
          <w:rFonts w:ascii="Calibri" w:hAnsi="Calibri" w:cs="Calibri"/>
        </w:rPr>
        <w:t xml:space="preserve">Szczegółowe wymagania </w:t>
      </w:r>
      <w:proofErr w:type="spellStart"/>
      <w:r w:rsidRPr="007C7D8B">
        <w:rPr>
          <w:rFonts w:ascii="Calibri" w:hAnsi="Calibri" w:cs="Calibri"/>
        </w:rPr>
        <w:t>realziacyjne</w:t>
      </w:r>
      <w:proofErr w:type="spellEnd"/>
      <w:r w:rsidRPr="007C7D8B">
        <w:rPr>
          <w:rFonts w:ascii="Calibri" w:hAnsi="Calibri" w:cs="Calibri"/>
        </w:rPr>
        <w:t xml:space="preserve"> dla branży maszynowej</w:t>
      </w:r>
      <w:r w:rsidR="00ED30F6" w:rsidRPr="007C7D8B">
        <w:rPr>
          <w:rFonts w:ascii="Calibri" w:hAnsi="Calibri" w:cs="Calibri"/>
        </w:rPr>
        <w:t>: nie dotyczy</w:t>
      </w:r>
    </w:p>
    <w:p w14:paraId="0A0E3CA2" w14:textId="77777777" w:rsidR="006F32FC" w:rsidRPr="007C7D8B" w:rsidRDefault="00B955B3" w:rsidP="006F32FC">
      <w:pPr>
        <w:pStyle w:val="IIIPoziom3"/>
        <w:rPr>
          <w:rFonts w:ascii="Calibri" w:hAnsi="Calibri" w:cs="Calibri"/>
        </w:rPr>
      </w:pPr>
      <w:r w:rsidRPr="007C7D8B">
        <w:rPr>
          <w:rFonts w:ascii="Calibri" w:hAnsi="Calibri" w:cs="Calibri"/>
        </w:rPr>
        <w:lastRenderedPageBreak/>
        <w:t>Szczegółowe wymagania realizacyjne dla branży kotłowej</w:t>
      </w:r>
      <w:r w:rsidR="00B23692" w:rsidRPr="007C7D8B">
        <w:rPr>
          <w:rFonts w:ascii="Calibri" w:hAnsi="Calibri" w:cs="Calibri"/>
        </w:rPr>
        <w:t xml:space="preserve"> i </w:t>
      </w:r>
      <w:proofErr w:type="spellStart"/>
      <w:r w:rsidR="00B23692" w:rsidRPr="007C7D8B">
        <w:rPr>
          <w:rFonts w:ascii="Calibri" w:hAnsi="Calibri" w:cs="Calibri"/>
        </w:rPr>
        <w:t>AKPiA</w:t>
      </w:r>
      <w:proofErr w:type="spellEnd"/>
      <w:r w:rsidRPr="007C7D8B">
        <w:rPr>
          <w:rFonts w:ascii="Calibri" w:hAnsi="Calibri" w:cs="Calibri"/>
        </w:rPr>
        <w:t>:</w:t>
      </w:r>
      <w:r w:rsidR="00ED30F6" w:rsidRPr="007C7D8B">
        <w:rPr>
          <w:rFonts w:ascii="Calibri" w:hAnsi="Calibri" w:cs="Calibri"/>
        </w:rPr>
        <w:t xml:space="preserve"> </w:t>
      </w:r>
    </w:p>
    <w:p w14:paraId="5F38BE15" w14:textId="77777777" w:rsidR="00B23692" w:rsidRPr="007C7D8B" w:rsidRDefault="00B23692" w:rsidP="00B23692">
      <w:pPr>
        <w:pStyle w:val="IIIPoziom3"/>
        <w:numPr>
          <w:ilvl w:val="0"/>
          <w:numId w:val="0"/>
        </w:numPr>
        <w:rPr>
          <w:rFonts w:ascii="Calibri" w:hAnsi="Calibri" w:cs="Calibri"/>
        </w:rPr>
      </w:pPr>
      <w:r w:rsidRPr="007C7D8B">
        <w:rPr>
          <w:rFonts w:ascii="Calibri" w:hAnsi="Calibri" w:cs="Calibri"/>
        </w:rPr>
        <w:t xml:space="preserve">Branża kotłowa </w:t>
      </w:r>
    </w:p>
    <w:p w14:paraId="1EE1246A" w14:textId="309AC524" w:rsidR="00B23692" w:rsidRPr="007C7D8B" w:rsidRDefault="00B23692" w:rsidP="00C70C09">
      <w:pPr>
        <w:pStyle w:val="Akapitzlist"/>
        <w:numPr>
          <w:ilvl w:val="0"/>
          <w:numId w:val="10"/>
        </w:numPr>
        <w:spacing w:line="276" w:lineRule="auto"/>
        <w:ind w:left="426"/>
        <w:contextualSpacing/>
        <w:jc w:val="both"/>
        <w:rPr>
          <w:rFonts w:ascii="Calibri" w:eastAsiaTheme="minorEastAsia" w:hAnsi="Calibri" w:cs="Calibri"/>
        </w:rPr>
      </w:pPr>
      <w:r w:rsidRPr="007C7D8B">
        <w:rPr>
          <w:rFonts w:ascii="Calibri" w:eastAsiaTheme="minorEastAsia" w:hAnsi="Calibri" w:cs="Calibri"/>
        </w:rPr>
        <w:t>Każda praca na terenie Zamawiającego musi być wykonywana na Pisemne Polecenie na Pracę. Zgłoszenie wystawienia Polecenia na Pracę musi nastąpić, z co najmniej dwudniowym wyprzedzeniem</w:t>
      </w:r>
      <w:r w:rsidR="007C7D8B">
        <w:rPr>
          <w:rFonts w:ascii="Calibri" w:eastAsiaTheme="minorEastAsia" w:hAnsi="Calibri" w:cs="Calibri"/>
        </w:rPr>
        <w:t xml:space="preserve"> (2 dni robocze)</w:t>
      </w:r>
      <w:r w:rsidRPr="007C7D8B">
        <w:rPr>
          <w:rFonts w:ascii="Calibri" w:eastAsiaTheme="minorEastAsia" w:hAnsi="Calibri" w:cs="Calibri"/>
        </w:rPr>
        <w:t>.</w:t>
      </w:r>
    </w:p>
    <w:p w14:paraId="3E3EC8DB" w14:textId="6733F91B" w:rsidR="00B23692" w:rsidRPr="007C7D8B" w:rsidRDefault="00B23692" w:rsidP="00C70C09">
      <w:pPr>
        <w:pStyle w:val="Akapitzlist"/>
        <w:numPr>
          <w:ilvl w:val="0"/>
          <w:numId w:val="10"/>
        </w:numPr>
        <w:spacing w:line="276" w:lineRule="auto"/>
        <w:ind w:left="426"/>
        <w:contextualSpacing/>
        <w:jc w:val="both"/>
        <w:rPr>
          <w:rFonts w:ascii="Calibri" w:eastAsiaTheme="minorEastAsia" w:hAnsi="Calibri" w:cs="Calibri"/>
        </w:rPr>
      </w:pPr>
      <w:r w:rsidRPr="007C7D8B">
        <w:rPr>
          <w:rFonts w:ascii="Calibri" w:eastAsiaTheme="minorEastAsia" w:hAnsi="Calibri" w:cs="Calibri"/>
        </w:rPr>
        <w:t xml:space="preserve">Na wykonywane prace Wykonawca wystawi POR (Plan Organizacji Robót) na formatce Zamawiającego. POR należy przedstawić Zamawiającemu do akceptacji, co najmniej na dwa tygodnie przed przystąpieniem do </w:t>
      </w:r>
      <w:r w:rsidR="007C7D8B">
        <w:rPr>
          <w:rFonts w:ascii="Calibri" w:eastAsiaTheme="minorEastAsia" w:hAnsi="Calibri" w:cs="Calibri"/>
        </w:rPr>
        <w:t>realizacji Prac</w:t>
      </w:r>
      <w:r w:rsidRPr="007C7D8B">
        <w:rPr>
          <w:rFonts w:ascii="Calibri" w:eastAsiaTheme="minorEastAsia" w:hAnsi="Calibri" w:cs="Calibri"/>
        </w:rPr>
        <w:t>. Brak zatwierdzonego POR uniemożliwia wystawienie polecenia na pracę.</w:t>
      </w:r>
    </w:p>
    <w:p w14:paraId="09AC44F1" w14:textId="77777777" w:rsidR="00B23692" w:rsidRPr="007C7D8B" w:rsidRDefault="00B23692" w:rsidP="00C70C09">
      <w:pPr>
        <w:pStyle w:val="Akapitzlist"/>
        <w:numPr>
          <w:ilvl w:val="0"/>
          <w:numId w:val="10"/>
        </w:numPr>
        <w:spacing w:line="276" w:lineRule="auto"/>
        <w:ind w:left="426"/>
        <w:contextualSpacing/>
        <w:jc w:val="both"/>
        <w:rPr>
          <w:rFonts w:ascii="Calibri" w:eastAsiaTheme="minorEastAsia" w:hAnsi="Calibri" w:cs="Calibri"/>
        </w:rPr>
      </w:pPr>
      <w:r w:rsidRPr="007C7D8B">
        <w:rPr>
          <w:rFonts w:ascii="Calibri" w:eastAsiaTheme="minorEastAsia" w:hAnsi="Calibri" w:cs="Calibri"/>
        </w:rPr>
        <w:t>Wykonawca będzie posiadał uprawnienia UDT do wykonywania prac modernizacji urządzeń podlegających odbiorowi UDT.</w:t>
      </w:r>
    </w:p>
    <w:p w14:paraId="30DD7AB0" w14:textId="77777777" w:rsidR="00B23692" w:rsidRPr="007C7D8B" w:rsidRDefault="00B23692" w:rsidP="00C70C09">
      <w:pPr>
        <w:pStyle w:val="Akapitzlist"/>
        <w:numPr>
          <w:ilvl w:val="0"/>
          <w:numId w:val="10"/>
        </w:numPr>
        <w:spacing w:line="276" w:lineRule="auto"/>
        <w:ind w:left="426"/>
        <w:contextualSpacing/>
        <w:jc w:val="both"/>
        <w:rPr>
          <w:rFonts w:ascii="Calibri" w:eastAsiaTheme="minorEastAsia" w:hAnsi="Calibri" w:cs="Calibri"/>
        </w:rPr>
      </w:pPr>
      <w:r w:rsidRPr="007C7D8B">
        <w:rPr>
          <w:rFonts w:ascii="Calibri" w:eastAsiaTheme="minorEastAsia" w:hAnsi="Calibri" w:cs="Calibri"/>
        </w:rPr>
        <w:t>Zamawiający wymaga, aby badania diagnostyczne spoin przeprowadzane były przez laboratorium posiadające uprawnienia UDT- II-go stopnia.</w:t>
      </w:r>
    </w:p>
    <w:p w14:paraId="3BB88110" w14:textId="77777777" w:rsidR="00B23692" w:rsidRPr="007C7D8B" w:rsidRDefault="00B23692" w:rsidP="00C70C09">
      <w:pPr>
        <w:pStyle w:val="Akapitzlist"/>
        <w:numPr>
          <w:ilvl w:val="0"/>
          <w:numId w:val="10"/>
        </w:numPr>
        <w:spacing w:line="276" w:lineRule="auto"/>
        <w:ind w:left="426"/>
        <w:contextualSpacing/>
        <w:jc w:val="both"/>
        <w:rPr>
          <w:rFonts w:ascii="Calibri" w:eastAsiaTheme="minorEastAsia" w:hAnsi="Calibri" w:cs="Calibri"/>
        </w:rPr>
      </w:pPr>
      <w:r w:rsidRPr="007C7D8B">
        <w:rPr>
          <w:rFonts w:ascii="Calibri" w:eastAsiaTheme="minorEastAsia" w:hAnsi="Calibri" w:cs="Calibri"/>
        </w:rPr>
        <w:t>Wszelkie prace spawalnicze na elementach wykonane będą zgodnie z Polską Normą lub dostarczoną dokumentacją.</w:t>
      </w:r>
    </w:p>
    <w:p w14:paraId="303C1576" w14:textId="77777777" w:rsidR="00B23692" w:rsidRPr="007C7D8B" w:rsidRDefault="00B23692" w:rsidP="00C70C09">
      <w:pPr>
        <w:pStyle w:val="Akapitzlist"/>
        <w:numPr>
          <w:ilvl w:val="0"/>
          <w:numId w:val="10"/>
        </w:numPr>
        <w:spacing w:line="276" w:lineRule="auto"/>
        <w:ind w:left="426"/>
        <w:contextualSpacing/>
        <w:jc w:val="both"/>
        <w:rPr>
          <w:rFonts w:ascii="Calibri" w:eastAsiaTheme="minorEastAsia" w:hAnsi="Calibri" w:cs="Calibri"/>
        </w:rPr>
      </w:pPr>
      <w:r w:rsidRPr="007C7D8B">
        <w:rPr>
          <w:rFonts w:ascii="Calibri" w:eastAsiaTheme="minorEastAsia" w:hAnsi="Calibri" w:cs="Calibri"/>
        </w:rPr>
        <w:t>Zamawiający wymaga przedstawienia planu zapewnienia jakości. Plan zapewnienia jakości powinien być zaakceptowany przez Zamawiającego.</w:t>
      </w:r>
    </w:p>
    <w:p w14:paraId="0C1010C2" w14:textId="77777777" w:rsidR="00B23692" w:rsidRPr="007C7D8B" w:rsidRDefault="00B23692" w:rsidP="00C70C09">
      <w:pPr>
        <w:pStyle w:val="Akapitzlist"/>
        <w:numPr>
          <w:ilvl w:val="0"/>
          <w:numId w:val="10"/>
        </w:numPr>
        <w:spacing w:line="276" w:lineRule="auto"/>
        <w:ind w:left="426"/>
        <w:contextualSpacing/>
        <w:jc w:val="both"/>
        <w:rPr>
          <w:rFonts w:ascii="Calibri" w:eastAsiaTheme="minorEastAsia" w:hAnsi="Calibri" w:cs="Calibri"/>
        </w:rPr>
      </w:pPr>
      <w:r w:rsidRPr="007C7D8B">
        <w:rPr>
          <w:rFonts w:ascii="Calibri" w:eastAsiaTheme="minorEastAsia" w:hAnsi="Calibri" w:cs="Calibri"/>
        </w:rPr>
        <w:t>Każdy element ciśnieniowy kotła powinien być sprawdzony pod kątem drożności w obecności przedstawiciela Zamawiającego, odnotowaniem tego faktu każdorazowo w protokole kontroli.</w:t>
      </w:r>
    </w:p>
    <w:p w14:paraId="5F5FA17D" w14:textId="77777777" w:rsidR="00B23692" w:rsidRPr="007C7D8B" w:rsidRDefault="00B23692" w:rsidP="00C70C09">
      <w:pPr>
        <w:pStyle w:val="Akapitzlist"/>
        <w:numPr>
          <w:ilvl w:val="0"/>
          <w:numId w:val="10"/>
        </w:numPr>
        <w:spacing w:line="276" w:lineRule="auto"/>
        <w:ind w:left="426"/>
        <w:contextualSpacing/>
        <w:jc w:val="both"/>
        <w:rPr>
          <w:rFonts w:ascii="Calibri" w:eastAsiaTheme="minorEastAsia" w:hAnsi="Calibri" w:cs="Calibri"/>
        </w:rPr>
      </w:pPr>
      <w:r w:rsidRPr="007C7D8B">
        <w:rPr>
          <w:rFonts w:ascii="Calibri" w:eastAsiaTheme="minorEastAsia" w:hAnsi="Calibri" w:cs="Calibri"/>
        </w:rPr>
        <w:t>Kontrola połączeń spawanych wykonywana będzie przez Wykonawcę stosownie do obowiązujących norm z wykorzystaniem metod, penetracyjnych, ultradźwiękowych, magnetycznych, RTG. Zamawiający wymaga wykonanie 100 % badań złączy spawanych wykonanych na elementach i instalacjach ciśnieniowych kotła.</w:t>
      </w:r>
    </w:p>
    <w:p w14:paraId="72C32F65" w14:textId="77777777" w:rsidR="00B23692" w:rsidRPr="007C7D8B" w:rsidRDefault="00B23692" w:rsidP="00C70C09">
      <w:pPr>
        <w:pStyle w:val="Akapitzlist"/>
        <w:numPr>
          <w:ilvl w:val="0"/>
          <w:numId w:val="10"/>
        </w:numPr>
        <w:spacing w:line="276" w:lineRule="auto"/>
        <w:ind w:left="426"/>
        <w:contextualSpacing/>
        <w:jc w:val="both"/>
        <w:rPr>
          <w:rFonts w:ascii="Calibri" w:eastAsiaTheme="minorEastAsia" w:hAnsi="Calibri" w:cs="Calibri"/>
        </w:rPr>
      </w:pPr>
      <w:r w:rsidRPr="007C7D8B">
        <w:rPr>
          <w:rFonts w:ascii="Calibri" w:eastAsiaTheme="minorEastAsia" w:hAnsi="Calibri" w:cs="Calibri"/>
        </w:rPr>
        <w:t>Zamawiający wymaga dostarczenia świadectwa kontroli jakości na wszystkie wykonane połączenia spawane.</w:t>
      </w:r>
    </w:p>
    <w:p w14:paraId="44FE209D" w14:textId="4FE85E2B" w:rsidR="00B23692" w:rsidRPr="007C7D8B" w:rsidRDefault="00B23692" w:rsidP="00C70C09">
      <w:pPr>
        <w:pStyle w:val="Akapitzlist"/>
        <w:numPr>
          <w:ilvl w:val="0"/>
          <w:numId w:val="10"/>
        </w:numPr>
        <w:spacing w:line="276" w:lineRule="auto"/>
        <w:ind w:left="426"/>
        <w:contextualSpacing/>
        <w:jc w:val="both"/>
        <w:rPr>
          <w:rFonts w:ascii="Calibri" w:eastAsiaTheme="minorEastAsia" w:hAnsi="Calibri" w:cs="Calibri"/>
        </w:rPr>
      </w:pPr>
      <w:r w:rsidRPr="007C7D8B">
        <w:rPr>
          <w:rFonts w:ascii="Calibri" w:eastAsiaTheme="minorEastAsia" w:hAnsi="Calibri" w:cs="Calibri"/>
        </w:rPr>
        <w:t>Wykonawca wykona ogrodzenia trwałe, jako zabezpieczenie terenu prac na poziomie „0”m oraz poziomie „+</w:t>
      </w:r>
      <w:r w:rsidR="007C7D8B">
        <w:rPr>
          <w:rFonts w:ascii="Calibri" w:eastAsiaTheme="minorEastAsia" w:hAnsi="Calibri" w:cs="Calibri"/>
        </w:rPr>
        <w:t>8,0</w:t>
      </w:r>
      <w:r w:rsidRPr="007C7D8B">
        <w:rPr>
          <w:rFonts w:ascii="Calibri" w:eastAsiaTheme="minorEastAsia" w:hAnsi="Calibri" w:cs="Calibri"/>
        </w:rPr>
        <w:t>” m.</w:t>
      </w:r>
    </w:p>
    <w:p w14:paraId="643608AA" w14:textId="77777777" w:rsidR="00B23692" w:rsidRPr="007C7D8B" w:rsidRDefault="00B23692" w:rsidP="00C70C09">
      <w:pPr>
        <w:pStyle w:val="Akapitzlist"/>
        <w:numPr>
          <w:ilvl w:val="0"/>
          <w:numId w:val="10"/>
        </w:numPr>
        <w:spacing w:line="276" w:lineRule="auto"/>
        <w:ind w:left="426"/>
        <w:contextualSpacing/>
        <w:jc w:val="both"/>
        <w:rPr>
          <w:rFonts w:ascii="Calibri" w:eastAsiaTheme="minorEastAsia" w:hAnsi="Calibri" w:cs="Calibri"/>
        </w:rPr>
      </w:pPr>
      <w:r w:rsidRPr="007C7D8B">
        <w:rPr>
          <w:rFonts w:ascii="Calibri" w:eastAsiaTheme="minorEastAsia" w:hAnsi="Calibri" w:cs="Calibri"/>
        </w:rPr>
        <w:t>Wykonawca przed przystąpieniem do prac na obiekcie przedstawi schemat organizacyjny prac wraz z podaniem kluczowych stanowisk na przykład takich jak: Kierownik Prac, , Mistrzowie, Kierujący Zespołem Pracowników</w:t>
      </w:r>
    </w:p>
    <w:p w14:paraId="07F7559A" w14:textId="77777777" w:rsidR="00B23692" w:rsidRPr="007C7D8B" w:rsidRDefault="00B23692" w:rsidP="00C70C09">
      <w:pPr>
        <w:pStyle w:val="Akapitzlist"/>
        <w:numPr>
          <w:ilvl w:val="0"/>
          <w:numId w:val="10"/>
        </w:numPr>
        <w:spacing w:line="276" w:lineRule="auto"/>
        <w:ind w:left="426"/>
        <w:contextualSpacing/>
        <w:jc w:val="both"/>
        <w:rPr>
          <w:rFonts w:ascii="Calibri" w:eastAsiaTheme="minorEastAsia" w:hAnsi="Calibri" w:cs="Calibri"/>
        </w:rPr>
      </w:pPr>
      <w:r w:rsidRPr="007C7D8B">
        <w:rPr>
          <w:rFonts w:ascii="Calibri" w:eastAsiaTheme="minorEastAsia" w:hAnsi="Calibri" w:cs="Calibri"/>
        </w:rPr>
        <w:t xml:space="preserve">Zamawiający udostępni w ramach umowy do użytkowania Wykonawcy istniejące sprawne suwnice, </w:t>
      </w:r>
      <w:proofErr w:type="spellStart"/>
      <w:r w:rsidRPr="007C7D8B">
        <w:rPr>
          <w:rFonts w:ascii="Calibri" w:eastAsiaTheme="minorEastAsia" w:hAnsi="Calibri" w:cs="Calibri"/>
        </w:rPr>
        <w:t>elektrowciągi</w:t>
      </w:r>
      <w:proofErr w:type="spellEnd"/>
      <w:r w:rsidRPr="007C7D8B">
        <w:rPr>
          <w:rFonts w:ascii="Calibri" w:eastAsiaTheme="minorEastAsia" w:hAnsi="Calibri" w:cs="Calibri"/>
        </w:rPr>
        <w:t xml:space="preserve">, wciągarki, dźwigi osobowo-towarowe. </w:t>
      </w:r>
    </w:p>
    <w:p w14:paraId="369BA161" w14:textId="20717DE7" w:rsidR="00B23692" w:rsidRPr="007C7D8B" w:rsidRDefault="00B23692" w:rsidP="00C70C09">
      <w:pPr>
        <w:pStyle w:val="Akapitzlist"/>
        <w:numPr>
          <w:ilvl w:val="0"/>
          <w:numId w:val="10"/>
        </w:numPr>
        <w:spacing w:line="276" w:lineRule="auto"/>
        <w:ind w:left="426"/>
        <w:contextualSpacing/>
        <w:jc w:val="both"/>
        <w:rPr>
          <w:rFonts w:ascii="Calibri" w:eastAsiaTheme="minorEastAsia" w:hAnsi="Calibri" w:cs="Calibri"/>
        </w:rPr>
      </w:pPr>
      <w:r w:rsidRPr="007C7D8B">
        <w:rPr>
          <w:rFonts w:ascii="Calibri" w:eastAsiaTheme="minorEastAsia" w:hAnsi="Calibri" w:cs="Calibri"/>
        </w:rPr>
        <w:t xml:space="preserve">Przekazanie w użytkowanie oraz odbiór urządzenia po wykonaniu </w:t>
      </w:r>
      <w:r w:rsidR="007C7D8B">
        <w:rPr>
          <w:rFonts w:ascii="Calibri" w:eastAsiaTheme="minorEastAsia" w:hAnsi="Calibri" w:cs="Calibri"/>
        </w:rPr>
        <w:t>P</w:t>
      </w:r>
      <w:r w:rsidR="007C7D8B" w:rsidRPr="007C7D8B">
        <w:rPr>
          <w:rFonts w:ascii="Calibri" w:eastAsiaTheme="minorEastAsia" w:hAnsi="Calibri" w:cs="Calibri"/>
        </w:rPr>
        <w:t xml:space="preserve">rac </w:t>
      </w:r>
      <w:r w:rsidRPr="007C7D8B">
        <w:rPr>
          <w:rFonts w:ascii="Calibri" w:eastAsiaTheme="minorEastAsia" w:hAnsi="Calibri" w:cs="Calibri"/>
        </w:rPr>
        <w:t>nastąpi protokolarnie pomiędzy Wykonawcą, a właściwym przedstawicielem Zamawiającego.</w:t>
      </w:r>
    </w:p>
    <w:p w14:paraId="0B8AD511" w14:textId="065D6A60" w:rsidR="00B23692" w:rsidRPr="007C7D8B" w:rsidRDefault="00B23692" w:rsidP="00C70C09">
      <w:pPr>
        <w:pStyle w:val="Akapitzlist"/>
        <w:numPr>
          <w:ilvl w:val="0"/>
          <w:numId w:val="10"/>
        </w:numPr>
        <w:spacing w:line="276" w:lineRule="auto"/>
        <w:ind w:left="426"/>
        <w:contextualSpacing/>
        <w:jc w:val="both"/>
        <w:rPr>
          <w:rFonts w:ascii="Calibri" w:eastAsiaTheme="minorEastAsia" w:hAnsi="Calibri" w:cs="Calibri"/>
        </w:rPr>
      </w:pPr>
      <w:r w:rsidRPr="007C7D8B">
        <w:rPr>
          <w:rFonts w:ascii="Calibri" w:eastAsiaTheme="minorEastAsia" w:hAnsi="Calibri" w:cs="Calibri"/>
        </w:rPr>
        <w:t xml:space="preserve">Wszystkie dodatkowe urządzenia dźwigowe i transportowe niezbędne do wykonania </w:t>
      </w:r>
      <w:r w:rsidR="007C7D8B">
        <w:rPr>
          <w:rFonts w:ascii="Calibri" w:eastAsiaTheme="minorEastAsia" w:hAnsi="Calibri" w:cs="Calibri"/>
        </w:rPr>
        <w:t>P</w:t>
      </w:r>
      <w:r w:rsidR="007C7D8B" w:rsidRPr="007C7D8B">
        <w:rPr>
          <w:rFonts w:ascii="Calibri" w:eastAsiaTheme="minorEastAsia" w:hAnsi="Calibri" w:cs="Calibri"/>
        </w:rPr>
        <w:t xml:space="preserve">rac </w:t>
      </w:r>
      <w:r w:rsidRPr="007C7D8B">
        <w:rPr>
          <w:rFonts w:ascii="Calibri" w:eastAsiaTheme="minorEastAsia" w:hAnsi="Calibri" w:cs="Calibri"/>
        </w:rPr>
        <w:t xml:space="preserve">dostarczy Wykonawca. Wykonawca zobowiązany jest również do naprawy na swój koszt udostępnionych urządzeń dźwigowych, które uległy uszkodzeniu w trakcie prowadzonych </w:t>
      </w:r>
      <w:r w:rsidR="007C7D8B">
        <w:rPr>
          <w:rFonts w:ascii="Calibri" w:eastAsiaTheme="minorEastAsia" w:hAnsi="Calibri" w:cs="Calibri"/>
        </w:rPr>
        <w:t>P</w:t>
      </w:r>
      <w:r w:rsidR="007C7D8B" w:rsidRPr="007C7D8B">
        <w:rPr>
          <w:rFonts w:ascii="Calibri" w:eastAsiaTheme="minorEastAsia" w:hAnsi="Calibri" w:cs="Calibri"/>
        </w:rPr>
        <w:t>rac</w:t>
      </w:r>
      <w:r w:rsidRPr="007C7D8B">
        <w:rPr>
          <w:rFonts w:ascii="Calibri" w:eastAsiaTheme="minorEastAsia" w:hAnsi="Calibri" w:cs="Calibri"/>
        </w:rPr>
        <w:t xml:space="preserve">. </w:t>
      </w:r>
    </w:p>
    <w:p w14:paraId="681CA3F2" w14:textId="77777777" w:rsidR="00B23692" w:rsidRPr="007C7D8B" w:rsidRDefault="00B23692" w:rsidP="00C70C09">
      <w:pPr>
        <w:pStyle w:val="Akapitzlist"/>
        <w:numPr>
          <w:ilvl w:val="0"/>
          <w:numId w:val="10"/>
        </w:numPr>
        <w:spacing w:line="276" w:lineRule="auto"/>
        <w:ind w:left="426"/>
        <w:contextualSpacing/>
        <w:jc w:val="both"/>
        <w:rPr>
          <w:rFonts w:ascii="Calibri" w:eastAsiaTheme="minorEastAsia" w:hAnsi="Calibri" w:cs="Calibri"/>
          <w:b/>
          <w:bCs/>
        </w:rPr>
      </w:pPr>
      <w:r w:rsidRPr="007C7D8B">
        <w:rPr>
          <w:rFonts w:ascii="Calibri" w:eastAsiaTheme="minorEastAsia" w:hAnsi="Calibri" w:cs="Calibri"/>
          <w:b/>
          <w:bCs/>
        </w:rPr>
        <w:t xml:space="preserve">W przypadku braku urządzenia dźwignicowego w obszarze remontowanego urządzenia i instalacji Wykonawca we własnym zakresie zamontuje urządzenie dźwignicowe oraz dokona wszelkich czynności </w:t>
      </w:r>
      <w:proofErr w:type="spellStart"/>
      <w:r w:rsidRPr="007C7D8B">
        <w:rPr>
          <w:rFonts w:ascii="Calibri" w:eastAsiaTheme="minorEastAsia" w:hAnsi="Calibri" w:cs="Calibri"/>
          <w:b/>
          <w:bCs/>
        </w:rPr>
        <w:t>formalno</w:t>
      </w:r>
      <w:proofErr w:type="spellEnd"/>
      <w:r w:rsidRPr="007C7D8B">
        <w:rPr>
          <w:rFonts w:ascii="Calibri" w:eastAsiaTheme="minorEastAsia" w:hAnsi="Calibri" w:cs="Calibri"/>
          <w:b/>
          <w:bCs/>
        </w:rPr>
        <w:t xml:space="preserve"> prawnych w UDT </w:t>
      </w:r>
    </w:p>
    <w:p w14:paraId="2DCA72A7" w14:textId="7E75BA12" w:rsidR="00B23692" w:rsidRPr="007C7D8B" w:rsidRDefault="00B23692" w:rsidP="00C70C09">
      <w:pPr>
        <w:pStyle w:val="Akapitzlist"/>
        <w:numPr>
          <w:ilvl w:val="0"/>
          <w:numId w:val="10"/>
        </w:numPr>
        <w:spacing w:line="276" w:lineRule="auto"/>
        <w:ind w:left="426"/>
        <w:contextualSpacing/>
        <w:jc w:val="both"/>
        <w:rPr>
          <w:rFonts w:ascii="Calibri" w:eastAsiaTheme="minorEastAsia" w:hAnsi="Calibri" w:cs="Calibri"/>
        </w:rPr>
      </w:pPr>
      <w:r w:rsidRPr="007C7D8B">
        <w:rPr>
          <w:rFonts w:ascii="Calibri" w:eastAsiaTheme="minorEastAsia" w:hAnsi="Calibri" w:cs="Calibri"/>
        </w:rPr>
        <w:t>Załadunek, transport i wyładunek na terenie PGEEC O/ Kraków wykonuje Wykonawca</w:t>
      </w:r>
      <w:r w:rsidR="007C7D8B">
        <w:rPr>
          <w:rFonts w:ascii="Calibri" w:eastAsiaTheme="minorEastAsia" w:hAnsi="Calibri" w:cs="Calibri"/>
        </w:rPr>
        <w:t xml:space="preserve"> na własny koszt i ryzyko</w:t>
      </w:r>
      <w:r w:rsidRPr="007C7D8B">
        <w:rPr>
          <w:rFonts w:ascii="Calibri" w:eastAsiaTheme="minorEastAsia" w:hAnsi="Calibri" w:cs="Calibri"/>
        </w:rPr>
        <w:t>.</w:t>
      </w:r>
    </w:p>
    <w:p w14:paraId="4A9D2E2F" w14:textId="77777777" w:rsidR="00B23692" w:rsidRPr="007C7D8B" w:rsidRDefault="00B23692" w:rsidP="00C70C09">
      <w:pPr>
        <w:pStyle w:val="Akapitzlist"/>
        <w:numPr>
          <w:ilvl w:val="0"/>
          <w:numId w:val="10"/>
        </w:numPr>
        <w:spacing w:line="276" w:lineRule="auto"/>
        <w:ind w:left="426"/>
        <w:contextualSpacing/>
        <w:jc w:val="both"/>
        <w:rPr>
          <w:rFonts w:ascii="Calibri" w:eastAsiaTheme="minorEastAsia" w:hAnsi="Calibri" w:cs="Calibri"/>
        </w:rPr>
      </w:pPr>
      <w:r w:rsidRPr="007C7D8B">
        <w:rPr>
          <w:rFonts w:ascii="Calibri" w:eastAsiaTheme="minorEastAsia" w:hAnsi="Calibri" w:cs="Calibri"/>
        </w:rPr>
        <w:t>Wszystkie urządzenia dźwigowe nieobsługiwane przez pracowników Zamawiającego będą obsługiwane tylko przez tych pracowników Wykonawcy, którzy legitymują się odpowiednimi do tego uprawnieniami.</w:t>
      </w:r>
    </w:p>
    <w:p w14:paraId="0B019FCA" w14:textId="48C6A490" w:rsidR="00B23692" w:rsidRPr="007C7D8B" w:rsidRDefault="00B23692" w:rsidP="00C70C09">
      <w:pPr>
        <w:pStyle w:val="Akapitzlist"/>
        <w:numPr>
          <w:ilvl w:val="0"/>
          <w:numId w:val="10"/>
        </w:numPr>
        <w:spacing w:line="276" w:lineRule="auto"/>
        <w:ind w:left="426"/>
        <w:contextualSpacing/>
        <w:jc w:val="both"/>
        <w:rPr>
          <w:rFonts w:ascii="Calibri" w:eastAsiaTheme="minorEastAsia" w:hAnsi="Calibri" w:cs="Calibri"/>
        </w:rPr>
      </w:pPr>
      <w:r w:rsidRPr="007C7D8B">
        <w:rPr>
          <w:rFonts w:ascii="Calibri" w:eastAsiaTheme="minorEastAsia" w:hAnsi="Calibri" w:cs="Calibri"/>
        </w:rPr>
        <w:t xml:space="preserve">Każdorazowe montaż dodatkowej wciągarki, będącej własnością </w:t>
      </w:r>
      <w:r w:rsidR="007C7D8B">
        <w:rPr>
          <w:rFonts w:ascii="Calibri" w:eastAsiaTheme="minorEastAsia" w:hAnsi="Calibri" w:cs="Calibri"/>
        </w:rPr>
        <w:t>W</w:t>
      </w:r>
      <w:r w:rsidR="007C7D8B" w:rsidRPr="007C7D8B">
        <w:rPr>
          <w:rFonts w:ascii="Calibri" w:eastAsiaTheme="minorEastAsia" w:hAnsi="Calibri" w:cs="Calibri"/>
        </w:rPr>
        <w:t xml:space="preserve">ykonawcy </w:t>
      </w:r>
      <w:r w:rsidRPr="007C7D8B">
        <w:rPr>
          <w:rFonts w:ascii="Calibri" w:eastAsiaTheme="minorEastAsia" w:hAnsi="Calibri" w:cs="Calibri"/>
        </w:rPr>
        <w:t>musi być potwierdzony protokołem odbioru UDT, natomiast montaż wciągnika ręcznego łańcuchowego na belce musi być potwierdzony protokołem montażu sporządzonym przez uprawnionego pracownika (konserwatora) Wykonawcy</w:t>
      </w:r>
    </w:p>
    <w:p w14:paraId="585BAC46" w14:textId="77777777" w:rsidR="00B23692" w:rsidRPr="007C7D8B" w:rsidRDefault="00B23692" w:rsidP="00C70C09">
      <w:pPr>
        <w:pStyle w:val="Akapitzlist"/>
        <w:numPr>
          <w:ilvl w:val="0"/>
          <w:numId w:val="10"/>
        </w:numPr>
        <w:spacing w:line="276" w:lineRule="auto"/>
        <w:ind w:left="426"/>
        <w:contextualSpacing/>
        <w:jc w:val="both"/>
        <w:rPr>
          <w:rFonts w:ascii="Calibri" w:eastAsiaTheme="minorEastAsia" w:hAnsi="Calibri" w:cs="Calibri"/>
        </w:rPr>
      </w:pPr>
      <w:bookmarkStart w:id="69" w:name="_Toc4220025"/>
      <w:bookmarkStart w:id="70" w:name="_Toc86954266"/>
      <w:r w:rsidRPr="007C7D8B">
        <w:rPr>
          <w:rFonts w:ascii="Calibri" w:eastAsiaTheme="minorEastAsia" w:hAnsi="Calibri" w:cs="Calibri"/>
        </w:rPr>
        <w:t>Prace termoizolacyjne zostaną przeprowadzone zgodnie z zakresem i dokumentacją techniczną. Powierzchnia przed zaizolowaniem będzie czysta, sucha i zabezpieczona antykorozyjnie. Wykonawca nie rozpocznie prac przed uzyskaniem zgody przedstawiciela Zamawiającego. Po zaizolowaniu Wykonawca nie będzie prowadził w okolicach wykonanej uprzednio izolacji żadnych prac spawalniczych chyba, że uzgodni to z przedstawicielem Zamawiającego.</w:t>
      </w:r>
    </w:p>
    <w:p w14:paraId="4FECD37E" w14:textId="77777777" w:rsidR="00B23692" w:rsidRPr="007C7D8B" w:rsidRDefault="00B23692" w:rsidP="00C70C09">
      <w:pPr>
        <w:pStyle w:val="Akapitzlist"/>
        <w:numPr>
          <w:ilvl w:val="0"/>
          <w:numId w:val="10"/>
        </w:numPr>
        <w:spacing w:line="276" w:lineRule="auto"/>
        <w:ind w:left="426"/>
        <w:contextualSpacing/>
        <w:jc w:val="both"/>
        <w:rPr>
          <w:rFonts w:ascii="Calibri" w:eastAsiaTheme="minorEastAsia" w:hAnsi="Calibri" w:cs="Calibri"/>
        </w:rPr>
      </w:pPr>
      <w:r w:rsidRPr="007C7D8B">
        <w:rPr>
          <w:rFonts w:ascii="Calibri" w:eastAsiaTheme="minorEastAsia" w:hAnsi="Calibri" w:cs="Calibri"/>
        </w:rPr>
        <w:t>Stosowanie materiałów zawierających azbest jest zabronione.</w:t>
      </w:r>
    </w:p>
    <w:p w14:paraId="4B7A6F5A" w14:textId="4268A5AC" w:rsidR="00B23692" w:rsidRPr="007C7D8B" w:rsidRDefault="00B23692" w:rsidP="00C70C09">
      <w:pPr>
        <w:pStyle w:val="Akapitzlist"/>
        <w:numPr>
          <w:ilvl w:val="0"/>
          <w:numId w:val="10"/>
        </w:numPr>
        <w:spacing w:line="276" w:lineRule="auto"/>
        <w:ind w:left="426"/>
        <w:contextualSpacing/>
        <w:jc w:val="both"/>
        <w:rPr>
          <w:rFonts w:ascii="Calibri" w:eastAsiaTheme="minorEastAsia" w:hAnsi="Calibri" w:cs="Calibri"/>
        </w:rPr>
      </w:pPr>
      <w:r w:rsidRPr="007C7D8B">
        <w:rPr>
          <w:rFonts w:ascii="Calibri" w:eastAsiaTheme="minorEastAsia" w:hAnsi="Calibri" w:cs="Calibri"/>
        </w:rPr>
        <w:t>Materiały użyte do izolowania muszą odpowiadać warunkom pracy (temperatura czynnika oraz osiągnięcie temperatury płaszcza poniżej 50ºC), być jednorodne i posiadać atest Polskiego Instytutu Techniki Budowlanej</w:t>
      </w:r>
      <w:r w:rsidR="007C7D8B">
        <w:rPr>
          <w:rFonts w:ascii="Calibri" w:eastAsiaTheme="minorEastAsia" w:hAnsi="Calibri" w:cs="Calibri"/>
        </w:rPr>
        <w:t xml:space="preserve"> lub równoważny</w:t>
      </w:r>
      <w:r w:rsidRPr="007C7D8B">
        <w:rPr>
          <w:rFonts w:ascii="Calibri" w:eastAsiaTheme="minorEastAsia" w:hAnsi="Calibri" w:cs="Calibri"/>
        </w:rPr>
        <w:t xml:space="preserve">. W przypadku izolacji wielowarstwowych złącza będą wykonywane w układzie szachownicowym. </w:t>
      </w:r>
    </w:p>
    <w:p w14:paraId="330E9CB9" w14:textId="77777777" w:rsidR="00B23692" w:rsidRPr="007C7D8B" w:rsidRDefault="00B23692" w:rsidP="00C70C09">
      <w:pPr>
        <w:pStyle w:val="Akapitzlist"/>
        <w:numPr>
          <w:ilvl w:val="0"/>
          <w:numId w:val="10"/>
        </w:numPr>
        <w:spacing w:line="276" w:lineRule="auto"/>
        <w:ind w:left="426"/>
        <w:contextualSpacing/>
        <w:jc w:val="both"/>
        <w:rPr>
          <w:rFonts w:ascii="Calibri" w:eastAsiaTheme="minorEastAsia" w:hAnsi="Calibri" w:cs="Calibri"/>
        </w:rPr>
      </w:pPr>
      <w:r w:rsidRPr="007C7D8B">
        <w:rPr>
          <w:rFonts w:ascii="Calibri" w:eastAsiaTheme="minorEastAsia" w:hAnsi="Calibri" w:cs="Calibri"/>
        </w:rPr>
        <w:t>Materiały żaroodporne powinny wykazywać dużą odporność na działanie temperatur powyżej 1600ºC oraz cechować się takimi cechami fizycznymi, aby technologia ich położenia była jak najprostsza, a otrzymana powierzchnia utrudniała gromadzenie się na niej szlaki i popiołu.</w:t>
      </w:r>
    </w:p>
    <w:p w14:paraId="529F348E" w14:textId="77777777" w:rsidR="00B23692" w:rsidRPr="007C7D8B" w:rsidRDefault="00B23692" w:rsidP="00C70C09">
      <w:pPr>
        <w:pStyle w:val="Akapitzlist"/>
        <w:numPr>
          <w:ilvl w:val="0"/>
          <w:numId w:val="10"/>
        </w:numPr>
        <w:spacing w:line="276" w:lineRule="auto"/>
        <w:ind w:left="426"/>
        <w:contextualSpacing/>
        <w:jc w:val="both"/>
        <w:rPr>
          <w:rFonts w:ascii="Calibri" w:eastAsiaTheme="minorEastAsia" w:hAnsi="Calibri" w:cs="Calibri"/>
        </w:rPr>
      </w:pPr>
      <w:r w:rsidRPr="007C7D8B">
        <w:rPr>
          <w:rFonts w:ascii="Calibri" w:eastAsiaTheme="minorEastAsia" w:hAnsi="Calibri" w:cs="Calibri"/>
        </w:rPr>
        <w:t>Pokrycia zewnętrzne izolacji będą wykonywane z blachy stalowej ocynkowanej. Pokrycia zewnętrzne rurociągów i kanałów poziomych będą wykonywane tak, aby połączenia fragmentów izolacji znajdowały się w dolnej części rurociągów i kanałów. Izolacja będzie wykonana tak, aby uzyskać jak najbardziej jednolitą i gładką powierzchnię bez szczelin lub otworów.</w:t>
      </w:r>
      <w:bookmarkEnd w:id="69"/>
      <w:bookmarkEnd w:id="70"/>
    </w:p>
    <w:p w14:paraId="40B01323" w14:textId="77777777" w:rsidR="00B23692" w:rsidRPr="007C7D8B" w:rsidRDefault="00B23692" w:rsidP="00C70C09">
      <w:pPr>
        <w:pStyle w:val="Akapitzlist"/>
        <w:numPr>
          <w:ilvl w:val="0"/>
          <w:numId w:val="10"/>
        </w:numPr>
        <w:spacing w:line="276" w:lineRule="auto"/>
        <w:ind w:left="426"/>
        <w:contextualSpacing/>
        <w:jc w:val="both"/>
        <w:rPr>
          <w:rFonts w:ascii="Calibri" w:eastAsiaTheme="minorEastAsia" w:hAnsi="Calibri" w:cs="Calibri"/>
        </w:rPr>
      </w:pPr>
      <w:r w:rsidRPr="007C7D8B">
        <w:rPr>
          <w:rFonts w:ascii="Calibri" w:eastAsiaTheme="minorEastAsia" w:hAnsi="Calibri" w:cs="Calibri"/>
        </w:rPr>
        <w:t>Zakres prac przy remoncie armatury</w:t>
      </w:r>
    </w:p>
    <w:p w14:paraId="3DDB009A" w14:textId="77777777" w:rsidR="00B23692" w:rsidRPr="007C7D8B" w:rsidRDefault="00B23692" w:rsidP="00C70C09">
      <w:pPr>
        <w:pStyle w:val="Akapitzlist"/>
        <w:numPr>
          <w:ilvl w:val="0"/>
          <w:numId w:val="16"/>
        </w:numPr>
        <w:spacing w:line="276" w:lineRule="auto"/>
        <w:contextualSpacing/>
        <w:jc w:val="both"/>
        <w:rPr>
          <w:rFonts w:ascii="Calibri" w:eastAsiaTheme="minorEastAsia" w:hAnsi="Calibri" w:cs="Calibri"/>
        </w:rPr>
      </w:pPr>
      <w:r w:rsidRPr="007C7D8B">
        <w:rPr>
          <w:rFonts w:ascii="Calibri" w:eastAsiaTheme="minorEastAsia" w:hAnsi="Calibri" w:cs="Calibri"/>
        </w:rPr>
        <w:t>Demontaż izolacji termicznej</w:t>
      </w:r>
    </w:p>
    <w:p w14:paraId="15B2FA73" w14:textId="77777777" w:rsidR="00B23692" w:rsidRPr="007C7D8B" w:rsidRDefault="00B23692" w:rsidP="00C70C09">
      <w:pPr>
        <w:pStyle w:val="Akapitzlist"/>
        <w:numPr>
          <w:ilvl w:val="0"/>
          <w:numId w:val="16"/>
        </w:numPr>
        <w:spacing w:line="276" w:lineRule="auto"/>
        <w:contextualSpacing/>
        <w:jc w:val="both"/>
        <w:rPr>
          <w:rFonts w:ascii="Calibri" w:eastAsiaTheme="minorEastAsia" w:hAnsi="Calibri" w:cs="Calibri"/>
        </w:rPr>
      </w:pPr>
      <w:r w:rsidRPr="007C7D8B">
        <w:rPr>
          <w:rFonts w:ascii="Calibri" w:eastAsiaTheme="minorEastAsia" w:hAnsi="Calibri" w:cs="Calibri"/>
        </w:rPr>
        <w:t>Demontaż i montaż napędu</w:t>
      </w:r>
    </w:p>
    <w:p w14:paraId="0E3ED3D7" w14:textId="77777777" w:rsidR="00B23692" w:rsidRPr="007C7D8B" w:rsidRDefault="00B23692" w:rsidP="00C70C09">
      <w:pPr>
        <w:pStyle w:val="Akapitzlist"/>
        <w:numPr>
          <w:ilvl w:val="0"/>
          <w:numId w:val="16"/>
        </w:numPr>
        <w:spacing w:line="276" w:lineRule="auto"/>
        <w:contextualSpacing/>
        <w:jc w:val="both"/>
        <w:rPr>
          <w:rFonts w:ascii="Calibri" w:eastAsiaTheme="minorEastAsia" w:hAnsi="Calibri" w:cs="Calibri"/>
        </w:rPr>
      </w:pPr>
      <w:r w:rsidRPr="007C7D8B">
        <w:rPr>
          <w:rFonts w:ascii="Calibri" w:eastAsiaTheme="minorEastAsia" w:hAnsi="Calibri" w:cs="Calibri"/>
        </w:rPr>
        <w:lastRenderedPageBreak/>
        <w:t>Demontaż i montaż pokrywy zaworu</w:t>
      </w:r>
    </w:p>
    <w:p w14:paraId="1B518C37" w14:textId="77777777" w:rsidR="00B23692" w:rsidRPr="007C7D8B" w:rsidRDefault="00B23692" w:rsidP="00C70C09">
      <w:pPr>
        <w:pStyle w:val="Akapitzlist"/>
        <w:numPr>
          <w:ilvl w:val="0"/>
          <w:numId w:val="16"/>
        </w:numPr>
        <w:spacing w:line="276" w:lineRule="auto"/>
        <w:contextualSpacing/>
        <w:jc w:val="both"/>
        <w:rPr>
          <w:rFonts w:ascii="Calibri" w:eastAsiaTheme="minorEastAsia" w:hAnsi="Calibri" w:cs="Calibri"/>
        </w:rPr>
      </w:pPr>
      <w:r w:rsidRPr="007C7D8B">
        <w:rPr>
          <w:rFonts w:ascii="Calibri" w:eastAsiaTheme="minorEastAsia" w:hAnsi="Calibri" w:cs="Calibri"/>
        </w:rPr>
        <w:t>Demontaż: czyszczenie i kwalifikacja części składowych</w:t>
      </w:r>
    </w:p>
    <w:p w14:paraId="227CDACC" w14:textId="77777777" w:rsidR="00B23692" w:rsidRPr="007C7D8B" w:rsidRDefault="00B23692" w:rsidP="00C70C09">
      <w:pPr>
        <w:pStyle w:val="Akapitzlist"/>
        <w:numPr>
          <w:ilvl w:val="0"/>
          <w:numId w:val="16"/>
        </w:numPr>
        <w:spacing w:line="276" w:lineRule="auto"/>
        <w:contextualSpacing/>
        <w:jc w:val="both"/>
        <w:rPr>
          <w:rFonts w:ascii="Calibri" w:eastAsiaTheme="minorEastAsia" w:hAnsi="Calibri" w:cs="Calibri"/>
        </w:rPr>
      </w:pPr>
      <w:r w:rsidRPr="007C7D8B">
        <w:rPr>
          <w:rFonts w:ascii="Calibri" w:eastAsiaTheme="minorEastAsia" w:hAnsi="Calibri" w:cs="Calibri"/>
        </w:rPr>
        <w:t>Docieranie powierzchni uszczelniających</w:t>
      </w:r>
    </w:p>
    <w:p w14:paraId="2AE27C28" w14:textId="77777777" w:rsidR="00B23692" w:rsidRPr="007C7D8B" w:rsidRDefault="00B23692" w:rsidP="00C70C09">
      <w:pPr>
        <w:pStyle w:val="Akapitzlist"/>
        <w:numPr>
          <w:ilvl w:val="0"/>
          <w:numId w:val="16"/>
        </w:numPr>
        <w:spacing w:line="276" w:lineRule="auto"/>
        <w:contextualSpacing/>
        <w:jc w:val="both"/>
        <w:rPr>
          <w:rFonts w:ascii="Calibri" w:eastAsiaTheme="minorEastAsia" w:hAnsi="Calibri" w:cs="Calibri"/>
        </w:rPr>
      </w:pPr>
      <w:r w:rsidRPr="007C7D8B">
        <w:rPr>
          <w:rFonts w:ascii="Calibri" w:eastAsiaTheme="minorEastAsia" w:hAnsi="Calibri" w:cs="Calibri"/>
        </w:rPr>
        <w:t>Wymiana szczeliwa</w:t>
      </w:r>
    </w:p>
    <w:p w14:paraId="4DC1DF46" w14:textId="77777777" w:rsidR="00B23692" w:rsidRPr="007C7D8B" w:rsidRDefault="00B23692" w:rsidP="00C70C09">
      <w:pPr>
        <w:pStyle w:val="Akapitzlist"/>
        <w:numPr>
          <w:ilvl w:val="0"/>
          <w:numId w:val="16"/>
        </w:numPr>
        <w:spacing w:line="276" w:lineRule="auto"/>
        <w:contextualSpacing/>
        <w:jc w:val="both"/>
        <w:rPr>
          <w:rFonts w:ascii="Calibri" w:eastAsiaTheme="minorEastAsia" w:hAnsi="Calibri" w:cs="Calibri"/>
        </w:rPr>
      </w:pPr>
      <w:r w:rsidRPr="007C7D8B">
        <w:rPr>
          <w:rFonts w:ascii="Calibri" w:eastAsiaTheme="minorEastAsia" w:hAnsi="Calibri" w:cs="Calibri"/>
        </w:rPr>
        <w:t>Wymiana oleju (smaru) w napędach</w:t>
      </w:r>
    </w:p>
    <w:p w14:paraId="219F6AFB" w14:textId="77777777" w:rsidR="00B23692" w:rsidRPr="007C7D8B" w:rsidRDefault="00B23692" w:rsidP="00C70C09">
      <w:pPr>
        <w:pStyle w:val="Akapitzlist"/>
        <w:numPr>
          <w:ilvl w:val="0"/>
          <w:numId w:val="16"/>
        </w:numPr>
        <w:spacing w:line="276" w:lineRule="auto"/>
        <w:contextualSpacing/>
        <w:jc w:val="both"/>
        <w:rPr>
          <w:rFonts w:ascii="Calibri" w:eastAsiaTheme="minorEastAsia" w:hAnsi="Calibri" w:cs="Calibri"/>
        </w:rPr>
      </w:pPr>
      <w:r w:rsidRPr="007C7D8B">
        <w:rPr>
          <w:rFonts w:ascii="Calibri" w:eastAsiaTheme="minorEastAsia" w:hAnsi="Calibri" w:cs="Calibri"/>
        </w:rPr>
        <w:t xml:space="preserve">Remont </w:t>
      </w:r>
      <w:proofErr w:type="spellStart"/>
      <w:r w:rsidRPr="007C7D8B">
        <w:rPr>
          <w:rFonts w:ascii="Calibri" w:eastAsiaTheme="minorEastAsia" w:hAnsi="Calibri" w:cs="Calibri"/>
        </w:rPr>
        <w:t>napedu</w:t>
      </w:r>
      <w:proofErr w:type="spellEnd"/>
      <w:r w:rsidRPr="007C7D8B">
        <w:rPr>
          <w:rFonts w:ascii="Calibri" w:eastAsiaTheme="minorEastAsia" w:hAnsi="Calibri" w:cs="Calibri"/>
        </w:rPr>
        <w:t>, ustawienie wyłączników krańcowych i montażowych</w:t>
      </w:r>
    </w:p>
    <w:p w14:paraId="7BD7DDE5" w14:textId="77777777" w:rsidR="00B23692" w:rsidRPr="007C7D8B" w:rsidRDefault="00B23692" w:rsidP="00C70C09">
      <w:pPr>
        <w:pStyle w:val="Akapitzlist"/>
        <w:numPr>
          <w:ilvl w:val="0"/>
          <w:numId w:val="16"/>
        </w:numPr>
        <w:spacing w:line="276" w:lineRule="auto"/>
        <w:contextualSpacing/>
        <w:jc w:val="both"/>
        <w:rPr>
          <w:rFonts w:ascii="Calibri" w:eastAsiaTheme="minorEastAsia" w:hAnsi="Calibri" w:cs="Calibri"/>
        </w:rPr>
      </w:pPr>
      <w:r w:rsidRPr="007C7D8B">
        <w:rPr>
          <w:rFonts w:ascii="Calibri" w:eastAsiaTheme="minorEastAsia" w:hAnsi="Calibri" w:cs="Calibri"/>
        </w:rPr>
        <w:t>Demontaż i montaż kabli siłowych i sterowniczych</w:t>
      </w:r>
    </w:p>
    <w:p w14:paraId="23689BAB" w14:textId="77777777" w:rsidR="00B23692" w:rsidRPr="007C7D8B" w:rsidRDefault="00B23692" w:rsidP="00C70C09">
      <w:pPr>
        <w:pStyle w:val="Akapitzlist"/>
        <w:numPr>
          <w:ilvl w:val="0"/>
          <w:numId w:val="16"/>
        </w:numPr>
        <w:spacing w:line="276" w:lineRule="auto"/>
        <w:contextualSpacing/>
        <w:jc w:val="both"/>
        <w:rPr>
          <w:rFonts w:ascii="Calibri" w:eastAsiaTheme="minorEastAsia" w:hAnsi="Calibri" w:cs="Calibri"/>
        </w:rPr>
      </w:pPr>
      <w:r w:rsidRPr="007C7D8B">
        <w:rPr>
          <w:rFonts w:ascii="Calibri" w:eastAsiaTheme="minorEastAsia" w:hAnsi="Calibri" w:cs="Calibri"/>
        </w:rPr>
        <w:t>Montaż izolacji termicznej</w:t>
      </w:r>
    </w:p>
    <w:p w14:paraId="7F28C429" w14:textId="77777777" w:rsidR="00B23692" w:rsidRPr="007C7D8B" w:rsidRDefault="00B23692" w:rsidP="00B23692">
      <w:pPr>
        <w:ind w:left="786"/>
        <w:rPr>
          <w:rFonts w:ascii="Calibri" w:hAnsi="Calibri" w:cs="Calibri"/>
        </w:rPr>
      </w:pPr>
    </w:p>
    <w:p w14:paraId="59FA5F51" w14:textId="77777777" w:rsidR="00B23692" w:rsidRPr="007C7D8B" w:rsidRDefault="00B23692" w:rsidP="00B23692">
      <w:pPr>
        <w:pStyle w:val="Akapitzlist"/>
        <w:ind w:left="426"/>
        <w:rPr>
          <w:rFonts w:ascii="Calibri" w:hAnsi="Calibri" w:cs="Calibri"/>
        </w:rPr>
      </w:pPr>
    </w:p>
    <w:p w14:paraId="75277B2B" w14:textId="77777777" w:rsidR="00B23692" w:rsidRPr="007C7D8B" w:rsidRDefault="00B23692" w:rsidP="00B23692">
      <w:pPr>
        <w:pStyle w:val="Akapitzlist"/>
        <w:ind w:left="426"/>
        <w:rPr>
          <w:rFonts w:ascii="Calibri" w:eastAsiaTheme="minorEastAsia" w:hAnsi="Calibri" w:cs="Calibri"/>
          <w:u w:val="single"/>
        </w:rPr>
      </w:pPr>
      <w:r w:rsidRPr="007C7D8B">
        <w:rPr>
          <w:rFonts w:ascii="Calibri" w:eastAsiaTheme="minorEastAsia" w:hAnsi="Calibri" w:cs="Calibri"/>
          <w:u w:val="single"/>
        </w:rPr>
        <w:t xml:space="preserve">Prace </w:t>
      </w:r>
      <w:proofErr w:type="spellStart"/>
      <w:r w:rsidRPr="007C7D8B">
        <w:rPr>
          <w:rFonts w:ascii="Calibri" w:eastAsiaTheme="minorEastAsia" w:hAnsi="Calibri" w:cs="Calibri"/>
          <w:u w:val="single"/>
        </w:rPr>
        <w:t>rusztowaniowe</w:t>
      </w:r>
      <w:proofErr w:type="spellEnd"/>
      <w:r w:rsidRPr="007C7D8B">
        <w:rPr>
          <w:rFonts w:ascii="Calibri" w:eastAsiaTheme="minorEastAsia" w:hAnsi="Calibri" w:cs="Calibri"/>
          <w:u w:val="single"/>
        </w:rPr>
        <w:t>:</w:t>
      </w:r>
    </w:p>
    <w:p w14:paraId="379255DA" w14:textId="77777777" w:rsidR="00B23692" w:rsidRPr="007C7D8B" w:rsidRDefault="00B23692" w:rsidP="00C70C09">
      <w:pPr>
        <w:pStyle w:val="Akapitzlist"/>
        <w:numPr>
          <w:ilvl w:val="0"/>
          <w:numId w:val="10"/>
        </w:numPr>
        <w:spacing w:line="276" w:lineRule="auto"/>
        <w:ind w:left="426"/>
        <w:contextualSpacing/>
        <w:jc w:val="both"/>
        <w:rPr>
          <w:rFonts w:ascii="Calibri" w:eastAsiaTheme="minorEastAsia" w:hAnsi="Calibri" w:cs="Calibri"/>
        </w:rPr>
      </w:pPr>
      <w:r w:rsidRPr="007C7D8B">
        <w:rPr>
          <w:rFonts w:ascii="Calibri" w:eastAsiaTheme="minorEastAsia" w:hAnsi="Calibri" w:cs="Calibri"/>
        </w:rPr>
        <w:t>Wykonawca na swój koszt i odpowiedzialność wykona rusztowania dla prowadzonych przez siebie prac. Obowiązkiem Wykonawcy jest przeprowadzanie przeglądów bieżących oraz dekadowych rusztowań z odnotowaniem w karcie kontrolnej rusztowania.</w:t>
      </w:r>
    </w:p>
    <w:p w14:paraId="03F44EE3" w14:textId="77777777" w:rsidR="00B23692" w:rsidRPr="007C7D8B" w:rsidRDefault="00B23692" w:rsidP="00C70C09">
      <w:pPr>
        <w:pStyle w:val="Akapitzlist"/>
        <w:numPr>
          <w:ilvl w:val="0"/>
          <w:numId w:val="10"/>
        </w:numPr>
        <w:spacing w:line="276" w:lineRule="auto"/>
        <w:ind w:left="426"/>
        <w:contextualSpacing/>
        <w:jc w:val="both"/>
        <w:rPr>
          <w:rFonts w:ascii="Calibri" w:eastAsiaTheme="minorEastAsia" w:hAnsi="Calibri" w:cs="Calibri"/>
        </w:rPr>
      </w:pPr>
      <w:r w:rsidRPr="007C7D8B">
        <w:rPr>
          <w:rFonts w:ascii="Calibri" w:eastAsiaTheme="minorEastAsia" w:hAnsi="Calibri" w:cs="Calibri"/>
        </w:rPr>
        <w:t>Za prawidłowy montaż, przeglądy, eksploatację i demontaż używanych do wykonania prac remontowych rusztowań odpowiada Wykonawca.</w:t>
      </w:r>
    </w:p>
    <w:p w14:paraId="4E8300E7" w14:textId="77777777" w:rsidR="00B23692" w:rsidRPr="007C7D8B" w:rsidRDefault="00B23692" w:rsidP="00C70C09">
      <w:pPr>
        <w:pStyle w:val="Akapitzlist"/>
        <w:numPr>
          <w:ilvl w:val="0"/>
          <w:numId w:val="10"/>
        </w:numPr>
        <w:spacing w:line="276" w:lineRule="auto"/>
        <w:ind w:left="426"/>
        <w:contextualSpacing/>
        <w:jc w:val="both"/>
        <w:rPr>
          <w:rFonts w:ascii="Calibri" w:eastAsiaTheme="minorEastAsia" w:hAnsi="Calibri" w:cs="Calibri"/>
        </w:rPr>
      </w:pPr>
      <w:r w:rsidRPr="007C7D8B">
        <w:rPr>
          <w:rFonts w:ascii="Calibri" w:eastAsiaTheme="minorEastAsia" w:hAnsi="Calibri" w:cs="Calibri"/>
        </w:rPr>
        <w:t>Na rusztowaniach Wykonawca będzie utrzymywał ład i porządek</w:t>
      </w:r>
    </w:p>
    <w:p w14:paraId="12C67EBA" w14:textId="77777777" w:rsidR="00B23692" w:rsidRPr="007C7D8B" w:rsidRDefault="00B23692" w:rsidP="00B23692">
      <w:pPr>
        <w:pStyle w:val="IIIPoziom3"/>
        <w:numPr>
          <w:ilvl w:val="0"/>
          <w:numId w:val="0"/>
        </w:numPr>
        <w:ind w:left="1146" w:hanging="720"/>
        <w:rPr>
          <w:rFonts w:ascii="Calibri" w:hAnsi="Calibri" w:cs="Calibri"/>
        </w:rPr>
      </w:pPr>
    </w:p>
    <w:p w14:paraId="31E9C3E7" w14:textId="77777777" w:rsidR="00B23692" w:rsidRPr="007C7D8B" w:rsidRDefault="00B23692" w:rsidP="00B23692">
      <w:pPr>
        <w:pStyle w:val="IIIPoziom3"/>
        <w:numPr>
          <w:ilvl w:val="0"/>
          <w:numId w:val="0"/>
        </w:numPr>
        <w:rPr>
          <w:rFonts w:ascii="Calibri" w:hAnsi="Calibri" w:cs="Calibri"/>
        </w:rPr>
      </w:pPr>
    </w:p>
    <w:p w14:paraId="700D4085" w14:textId="77777777" w:rsidR="00ED30F6" w:rsidRPr="007C7D8B" w:rsidRDefault="00B955B3" w:rsidP="00B955B3">
      <w:pPr>
        <w:pStyle w:val="IIIPoziom3"/>
        <w:rPr>
          <w:rFonts w:ascii="Calibri" w:hAnsi="Calibri" w:cs="Calibri"/>
        </w:rPr>
      </w:pPr>
      <w:r w:rsidRPr="007C7D8B">
        <w:rPr>
          <w:rFonts w:ascii="Calibri" w:hAnsi="Calibri" w:cs="Calibri"/>
        </w:rPr>
        <w:t>Szczegółowe wymagania realizacyjne dla branży instalacyjnej (w tym sieci ciepłownicze):</w:t>
      </w:r>
      <w:r w:rsidR="00ED30F6" w:rsidRPr="007C7D8B">
        <w:rPr>
          <w:rFonts w:ascii="Calibri" w:hAnsi="Calibri" w:cs="Calibri"/>
        </w:rPr>
        <w:t xml:space="preserve"> nie dotyczy</w:t>
      </w:r>
    </w:p>
    <w:p w14:paraId="477112B8" w14:textId="77777777" w:rsidR="00B955B3" w:rsidRPr="007C7D8B" w:rsidRDefault="00B955B3" w:rsidP="00B955B3">
      <w:pPr>
        <w:pStyle w:val="IIIPoziom3"/>
        <w:rPr>
          <w:rFonts w:ascii="Calibri" w:hAnsi="Calibri" w:cs="Calibri"/>
        </w:rPr>
      </w:pPr>
      <w:r w:rsidRPr="007C7D8B">
        <w:rPr>
          <w:rFonts w:ascii="Calibri" w:hAnsi="Calibri" w:cs="Calibri"/>
        </w:rPr>
        <w:t xml:space="preserve">Szczegółowe wymagania realizacyjne dla branży </w:t>
      </w:r>
      <w:proofErr w:type="spellStart"/>
      <w:r w:rsidRPr="007C7D8B">
        <w:rPr>
          <w:rFonts w:ascii="Calibri" w:hAnsi="Calibri" w:cs="Calibri"/>
        </w:rPr>
        <w:t>pozablokowej</w:t>
      </w:r>
      <w:proofErr w:type="spellEnd"/>
      <w:r w:rsidRPr="007C7D8B">
        <w:rPr>
          <w:rFonts w:ascii="Calibri" w:hAnsi="Calibri" w:cs="Calibri"/>
        </w:rPr>
        <w:t>:</w:t>
      </w:r>
      <w:r w:rsidR="00ED30F6" w:rsidRPr="007C7D8B">
        <w:rPr>
          <w:rFonts w:ascii="Calibri" w:hAnsi="Calibri" w:cs="Calibri"/>
        </w:rPr>
        <w:t xml:space="preserve"> nie dotyczy</w:t>
      </w:r>
    </w:p>
    <w:p w14:paraId="57E805F8" w14:textId="77777777" w:rsidR="00B955B3" w:rsidRPr="007C7D8B" w:rsidRDefault="00B955B3" w:rsidP="00B955B3">
      <w:pPr>
        <w:pStyle w:val="IIIPoziom3"/>
        <w:rPr>
          <w:rFonts w:ascii="Calibri" w:hAnsi="Calibri" w:cs="Calibri"/>
        </w:rPr>
      </w:pPr>
      <w:r w:rsidRPr="007C7D8B">
        <w:rPr>
          <w:rFonts w:ascii="Calibri" w:hAnsi="Calibri" w:cs="Calibri"/>
        </w:rPr>
        <w:t>Szczegółowe wymagania realizacyjne dla branży budowlanej:</w:t>
      </w:r>
      <w:r w:rsidR="00ED30F6" w:rsidRPr="007C7D8B">
        <w:rPr>
          <w:rFonts w:ascii="Calibri" w:hAnsi="Calibri" w:cs="Calibri"/>
        </w:rPr>
        <w:t xml:space="preserve"> nie dotyczy</w:t>
      </w:r>
    </w:p>
    <w:p w14:paraId="7B39CEDC" w14:textId="77777777" w:rsidR="00B955B3" w:rsidRPr="007C7D8B" w:rsidRDefault="00B955B3" w:rsidP="00B955B3">
      <w:pPr>
        <w:pStyle w:val="IIIPoziom3"/>
        <w:rPr>
          <w:rFonts w:ascii="Calibri" w:hAnsi="Calibri" w:cs="Calibri"/>
        </w:rPr>
      </w:pPr>
      <w:r w:rsidRPr="007C7D8B">
        <w:rPr>
          <w:rFonts w:ascii="Calibri" w:hAnsi="Calibri" w:cs="Calibri"/>
        </w:rPr>
        <w:t>Szczegółowe wymagania realizacyjne dla branży oczyszczania spalin:</w:t>
      </w:r>
      <w:r w:rsidR="001E4A4B" w:rsidRPr="007C7D8B">
        <w:rPr>
          <w:rFonts w:ascii="Calibri" w:hAnsi="Calibri" w:cs="Calibri"/>
        </w:rPr>
        <w:t xml:space="preserve"> nie dotyczy</w:t>
      </w:r>
    </w:p>
    <w:p w14:paraId="73C1D0F8" w14:textId="77777777" w:rsidR="00C979D3" w:rsidRPr="007C7D8B" w:rsidRDefault="00C979D3" w:rsidP="00D45D4C">
      <w:pPr>
        <w:pStyle w:val="IIpoziom"/>
        <w:rPr>
          <w:rFonts w:ascii="Calibri" w:hAnsi="Calibri" w:cs="Calibri"/>
        </w:rPr>
      </w:pPr>
      <w:bookmarkStart w:id="71" w:name="_Toc219966892"/>
      <w:r w:rsidRPr="007C7D8B">
        <w:rPr>
          <w:rFonts w:ascii="Calibri" w:hAnsi="Calibri" w:cs="Calibri"/>
        </w:rPr>
        <w:t>O</w:t>
      </w:r>
      <w:r w:rsidR="00460DB4" w:rsidRPr="007C7D8B">
        <w:rPr>
          <w:rFonts w:ascii="Calibri" w:hAnsi="Calibri" w:cs="Calibri"/>
        </w:rPr>
        <w:t>RGANIZACJA PRAC REMONTOWO-MONTAŻOWYCH</w:t>
      </w:r>
      <w:bookmarkEnd w:id="61"/>
      <w:bookmarkEnd w:id="67"/>
      <w:bookmarkEnd w:id="68"/>
      <w:bookmarkEnd w:id="71"/>
    </w:p>
    <w:p w14:paraId="6D7AAE74" w14:textId="77777777" w:rsidR="0021191A" w:rsidRPr="007C7D8B" w:rsidRDefault="0021191A" w:rsidP="0021191A">
      <w:pPr>
        <w:pStyle w:val="IIpoziom"/>
        <w:numPr>
          <w:ilvl w:val="0"/>
          <w:numId w:val="0"/>
        </w:numPr>
        <w:ind w:left="357"/>
        <w:rPr>
          <w:rFonts w:ascii="Calibri" w:hAnsi="Calibri" w:cs="Calibri"/>
        </w:rPr>
      </w:pPr>
    </w:p>
    <w:p w14:paraId="16839BCB" w14:textId="56A97F35" w:rsidR="0021191A" w:rsidRPr="007C7D8B" w:rsidRDefault="00E457F1" w:rsidP="0021191A">
      <w:pPr>
        <w:pStyle w:val="Adam-ST5"/>
        <w:rPr>
          <w:rFonts w:eastAsiaTheme="minorEastAsia" w:cs="Calibri"/>
          <w:sz w:val="18"/>
          <w:szCs w:val="18"/>
        </w:rPr>
      </w:pPr>
      <w:r w:rsidRPr="007C7D8B">
        <w:rPr>
          <w:rFonts w:eastAsiaTheme="minorEastAsia" w:cs="Calibri"/>
          <w:sz w:val="18"/>
          <w:szCs w:val="18"/>
        </w:rPr>
        <w:t>Dla KW5</w:t>
      </w:r>
      <w:r w:rsidR="0021191A" w:rsidRPr="007C7D8B">
        <w:rPr>
          <w:rFonts w:eastAsiaTheme="minorEastAsia" w:cs="Calibri"/>
          <w:sz w:val="18"/>
          <w:szCs w:val="18"/>
        </w:rPr>
        <w:t>:</w:t>
      </w:r>
    </w:p>
    <w:p w14:paraId="51FC73C4" w14:textId="5FF96236" w:rsidR="0021191A" w:rsidRPr="007C7D8B" w:rsidRDefault="0021191A" w:rsidP="0021191A">
      <w:pPr>
        <w:pStyle w:val="Adam-ST5"/>
        <w:rPr>
          <w:rFonts w:eastAsiaTheme="minorEastAsia" w:cs="Calibri"/>
          <w:sz w:val="18"/>
          <w:szCs w:val="18"/>
        </w:rPr>
      </w:pPr>
      <w:r w:rsidRPr="007C7D8B">
        <w:rPr>
          <w:rFonts w:eastAsiaTheme="minorEastAsia" w:cs="Calibri"/>
          <w:sz w:val="18"/>
          <w:szCs w:val="18"/>
        </w:rPr>
        <w:t xml:space="preserve">Kocioł </w:t>
      </w:r>
      <w:r w:rsidR="00386F88" w:rsidRPr="007C7D8B">
        <w:rPr>
          <w:rFonts w:eastAsiaTheme="minorEastAsia" w:cs="Calibri"/>
          <w:sz w:val="18"/>
          <w:szCs w:val="18"/>
        </w:rPr>
        <w:t>WP</w:t>
      </w:r>
      <w:r w:rsidRPr="007C7D8B">
        <w:rPr>
          <w:rFonts w:eastAsiaTheme="minorEastAsia" w:cs="Calibri"/>
          <w:sz w:val="18"/>
          <w:szCs w:val="18"/>
        </w:rPr>
        <w:t xml:space="preserve"> </w:t>
      </w:r>
      <w:r w:rsidR="00386F88" w:rsidRPr="007C7D8B">
        <w:rPr>
          <w:rFonts w:eastAsiaTheme="minorEastAsia" w:cs="Calibri"/>
          <w:sz w:val="18"/>
          <w:szCs w:val="18"/>
        </w:rPr>
        <w:t>12</w:t>
      </w:r>
      <w:r w:rsidRPr="007C7D8B">
        <w:rPr>
          <w:rFonts w:eastAsiaTheme="minorEastAsia" w:cs="Calibri"/>
          <w:sz w:val="18"/>
          <w:szCs w:val="18"/>
        </w:rPr>
        <w:t xml:space="preserve">0 nr </w:t>
      </w:r>
      <w:r w:rsidR="00386F88" w:rsidRPr="007C7D8B">
        <w:rPr>
          <w:rFonts w:eastAsiaTheme="minorEastAsia" w:cs="Calibri"/>
          <w:sz w:val="18"/>
          <w:szCs w:val="18"/>
        </w:rPr>
        <w:t>5</w:t>
      </w:r>
      <w:r w:rsidRPr="007C7D8B">
        <w:rPr>
          <w:rFonts w:eastAsiaTheme="minorEastAsia" w:cs="Calibri"/>
          <w:sz w:val="18"/>
          <w:szCs w:val="18"/>
        </w:rPr>
        <w:t xml:space="preserve"> zainstalowany jest, jako drugi od strony zachodniej bramy wjazdowej na kotłownię. </w:t>
      </w:r>
      <w:r w:rsidR="007C7D8B" w:rsidRPr="007C7D8B">
        <w:rPr>
          <w:rFonts w:eastAsiaTheme="minorEastAsia" w:cs="Calibri"/>
          <w:sz w:val="18"/>
          <w:szCs w:val="18"/>
        </w:rPr>
        <w:t xml:space="preserve">Bramą </w:t>
      </w:r>
      <w:r w:rsidRPr="007C7D8B">
        <w:rPr>
          <w:rFonts w:eastAsiaTheme="minorEastAsia" w:cs="Calibri"/>
          <w:sz w:val="18"/>
          <w:szCs w:val="18"/>
        </w:rPr>
        <w:t xml:space="preserve">tą </w:t>
      </w:r>
      <w:r w:rsidR="007C7D8B" w:rsidRPr="007C7D8B">
        <w:rPr>
          <w:rFonts w:eastAsiaTheme="minorEastAsia" w:cs="Calibri"/>
          <w:sz w:val="18"/>
          <w:szCs w:val="18"/>
        </w:rPr>
        <w:t xml:space="preserve">realizowany </w:t>
      </w:r>
      <w:r w:rsidRPr="007C7D8B">
        <w:rPr>
          <w:rFonts w:eastAsiaTheme="minorEastAsia" w:cs="Calibri"/>
          <w:sz w:val="18"/>
          <w:szCs w:val="18"/>
        </w:rPr>
        <w:t>będzie transport materiałów zdemontowanych i elementów do montażu.</w:t>
      </w:r>
    </w:p>
    <w:p w14:paraId="5CF208CF" w14:textId="23ECD613" w:rsidR="0021191A" w:rsidRPr="007C7D8B" w:rsidRDefault="0021191A" w:rsidP="0021191A">
      <w:pPr>
        <w:pStyle w:val="Adam-ST5"/>
        <w:rPr>
          <w:rFonts w:eastAsiaTheme="minorEastAsia" w:cs="Calibri"/>
          <w:sz w:val="18"/>
          <w:szCs w:val="18"/>
        </w:rPr>
      </w:pPr>
      <w:r w:rsidRPr="007C7D8B">
        <w:rPr>
          <w:rFonts w:eastAsiaTheme="minorEastAsia" w:cs="Calibri"/>
          <w:sz w:val="18"/>
          <w:szCs w:val="18"/>
        </w:rPr>
        <w:t xml:space="preserve">Zamawiający wymaga od Wykonawcy remontu kotła </w:t>
      </w:r>
      <w:r w:rsidR="007C7D8B" w:rsidRPr="007C7D8B">
        <w:rPr>
          <w:rFonts w:eastAsiaTheme="minorEastAsia" w:cs="Calibri"/>
          <w:sz w:val="18"/>
          <w:szCs w:val="18"/>
        </w:rPr>
        <w:t xml:space="preserve">wskazania </w:t>
      </w:r>
      <w:r w:rsidRPr="007C7D8B">
        <w:rPr>
          <w:rFonts w:eastAsiaTheme="minorEastAsia" w:cs="Calibri"/>
          <w:sz w:val="18"/>
          <w:szCs w:val="18"/>
        </w:rPr>
        <w:t>osoby odpowiedzialnej za koordynowanie prac.</w:t>
      </w:r>
    </w:p>
    <w:p w14:paraId="4C48C889" w14:textId="7688F0D7" w:rsidR="0021191A" w:rsidRPr="007C7D8B" w:rsidRDefault="0021191A" w:rsidP="0021191A">
      <w:pPr>
        <w:pStyle w:val="Adam-ST5"/>
        <w:rPr>
          <w:rFonts w:eastAsiaTheme="minorEastAsia" w:cs="Calibri"/>
          <w:sz w:val="18"/>
          <w:szCs w:val="18"/>
        </w:rPr>
      </w:pPr>
      <w:r w:rsidRPr="007C7D8B">
        <w:rPr>
          <w:rFonts w:eastAsiaTheme="minorEastAsia" w:cs="Calibri"/>
          <w:sz w:val="18"/>
          <w:szCs w:val="18"/>
        </w:rPr>
        <w:t>Rejon wokół kotła należy wygrodzić ogrodzeniem stałym na poziomie „0” m z oznakowanymi bramami wjazdowymi umożliwiającymi przejazd ciągiem komunikacyjnym wzdłuż kotłów, na poziomach stałych, tj. poz. „</w:t>
      </w:r>
      <w:r w:rsidR="00386F88" w:rsidRPr="007C7D8B">
        <w:rPr>
          <w:rFonts w:eastAsiaTheme="minorEastAsia" w:cs="Calibri"/>
          <w:sz w:val="18"/>
          <w:szCs w:val="18"/>
        </w:rPr>
        <w:t>8,0</w:t>
      </w:r>
      <w:r w:rsidRPr="007C7D8B">
        <w:rPr>
          <w:rFonts w:eastAsiaTheme="minorEastAsia" w:cs="Calibri"/>
          <w:sz w:val="18"/>
          <w:szCs w:val="18"/>
        </w:rPr>
        <w:t>” m również z oznakowanymi bramkami wejściowymi oraz wyższe poziomy przy wejściu na opodestowanie kotła.</w:t>
      </w:r>
    </w:p>
    <w:p w14:paraId="1F4219B8" w14:textId="77777777" w:rsidR="0021191A" w:rsidRPr="007C7D8B" w:rsidRDefault="0021191A" w:rsidP="0021191A">
      <w:pPr>
        <w:pStyle w:val="IIpoziom"/>
        <w:numPr>
          <w:ilvl w:val="0"/>
          <w:numId w:val="0"/>
        </w:numPr>
        <w:ind w:left="357"/>
        <w:rPr>
          <w:rFonts w:ascii="Calibri" w:hAnsi="Calibri" w:cs="Calibri"/>
        </w:rPr>
      </w:pPr>
    </w:p>
    <w:p w14:paraId="45E17B8A" w14:textId="77777777" w:rsidR="00C979D3" w:rsidRPr="007C7D8B" w:rsidRDefault="00C979D3" w:rsidP="00D45D4C">
      <w:pPr>
        <w:pStyle w:val="IIpoziom"/>
        <w:rPr>
          <w:rFonts w:ascii="Calibri" w:hAnsi="Calibri" w:cs="Calibri"/>
        </w:rPr>
      </w:pPr>
      <w:bookmarkStart w:id="72" w:name="_Toc347146805"/>
      <w:bookmarkStart w:id="73" w:name="_Toc77933554"/>
      <w:bookmarkStart w:id="74" w:name="_Toc77934061"/>
      <w:bookmarkStart w:id="75" w:name="_Toc219966893"/>
      <w:r w:rsidRPr="007C7D8B">
        <w:rPr>
          <w:rFonts w:ascii="Calibri" w:hAnsi="Calibri" w:cs="Calibri"/>
        </w:rPr>
        <w:t>W</w:t>
      </w:r>
      <w:r w:rsidR="00BE4C58" w:rsidRPr="007C7D8B">
        <w:rPr>
          <w:rFonts w:ascii="Calibri" w:hAnsi="Calibri" w:cs="Calibri"/>
        </w:rPr>
        <w:t xml:space="preserve">YMAGANIA DLA PERSONELU KLUCZOWEGO </w:t>
      </w:r>
      <w:bookmarkEnd w:id="72"/>
      <w:bookmarkEnd w:id="73"/>
      <w:r w:rsidR="00BE4C58" w:rsidRPr="007C7D8B">
        <w:rPr>
          <w:rFonts w:ascii="Calibri" w:hAnsi="Calibri" w:cs="Calibri"/>
        </w:rPr>
        <w:t xml:space="preserve">DO SPEŁNIENIA PRZED ROZPOCZĘCIEM </w:t>
      </w:r>
      <w:bookmarkEnd w:id="74"/>
      <w:r w:rsidR="00BE4C58" w:rsidRPr="007C7D8B">
        <w:rPr>
          <w:rFonts w:ascii="Calibri" w:hAnsi="Calibri" w:cs="Calibri"/>
        </w:rPr>
        <w:t>REALIZACJI PRAC</w:t>
      </w:r>
      <w:bookmarkEnd w:id="75"/>
    </w:p>
    <w:p w14:paraId="764D32D9" w14:textId="6E229778" w:rsidR="004E4B5F" w:rsidRPr="007C7D8B" w:rsidRDefault="004E4B5F" w:rsidP="007C7D8B">
      <w:pPr>
        <w:ind w:left="426" w:hanging="426"/>
        <w:rPr>
          <w:rFonts w:asciiTheme="minorHAnsi" w:eastAsiaTheme="minorEastAsia" w:hAnsiTheme="minorHAnsi" w:cstheme="minorHAnsi"/>
        </w:rPr>
      </w:pPr>
      <w:bookmarkStart w:id="76" w:name="_Toc347146806"/>
      <w:bookmarkStart w:id="77" w:name="_Toc77934062"/>
      <w:bookmarkStart w:id="78" w:name="_Toc77933555"/>
      <w:r w:rsidRPr="007C7D8B">
        <w:rPr>
          <w:rFonts w:asciiTheme="minorHAnsi" w:eastAsiaTheme="minorEastAsia" w:hAnsiTheme="minorHAnsi" w:cstheme="minorHAnsi"/>
        </w:rPr>
        <w:t>2.4. 1. Wykonawca zapewni osoby z uprawnieniami energetycznymi typu „D” ( min. trzy osoby na zmianę) do nadzoru prac modernizacyjnych oraz pracowników z uprawnieniami energetycznymi typu „E” w drugiej grupie zawodowej do prowadzenia prac na obiekcie ( 100% stanu osobowego na obiekcie)</w:t>
      </w:r>
      <w:r w:rsidR="007C7D8B">
        <w:rPr>
          <w:rFonts w:asciiTheme="minorHAnsi" w:eastAsiaTheme="minorEastAsia" w:hAnsiTheme="minorHAnsi" w:cstheme="minorHAnsi"/>
        </w:rPr>
        <w:t xml:space="preserve"> zgodnie z </w:t>
      </w:r>
      <w:r w:rsidR="007C7D8B" w:rsidRPr="00B130A9">
        <w:rPr>
          <w:rFonts w:asciiTheme="minorHAnsi" w:eastAsiaTheme="minorEastAsia" w:hAnsiTheme="minorHAnsi" w:cstheme="minorHAnsi"/>
        </w:rPr>
        <w:t>Rozporządzenie</w:t>
      </w:r>
      <w:r w:rsidR="007C7D8B">
        <w:rPr>
          <w:rFonts w:asciiTheme="minorHAnsi" w:eastAsiaTheme="minorEastAsia" w:hAnsiTheme="minorHAnsi" w:cstheme="minorHAnsi"/>
        </w:rPr>
        <w:t>m</w:t>
      </w:r>
      <w:r w:rsidR="007C7D8B" w:rsidRPr="00B130A9">
        <w:rPr>
          <w:rFonts w:asciiTheme="minorHAnsi" w:eastAsiaTheme="minorEastAsia" w:hAnsiTheme="minorHAnsi" w:cstheme="minorHAnsi"/>
        </w:rPr>
        <w:t xml:space="preserve"> Ministra Klimatu i Środowiska z dnia 1 lipca 2022 r. (Dz.U. 2022 poz. 1392)</w:t>
      </w:r>
      <w:r w:rsidR="007C7D8B" w:rsidRPr="007C7D8B">
        <w:rPr>
          <w:rFonts w:asciiTheme="minorHAnsi" w:eastAsiaTheme="minorEastAsia" w:hAnsiTheme="minorHAnsi" w:cstheme="minorHAnsi"/>
        </w:rPr>
        <w:t>;</w:t>
      </w:r>
    </w:p>
    <w:p w14:paraId="0AA4A73F" w14:textId="7FC0F57D" w:rsidR="004E4B5F" w:rsidRPr="007C7D8B" w:rsidRDefault="004E4B5F" w:rsidP="007C7D8B">
      <w:pPr>
        <w:ind w:left="426" w:hanging="426"/>
        <w:rPr>
          <w:rFonts w:asciiTheme="minorHAnsi" w:eastAsiaTheme="minorEastAsia" w:hAnsiTheme="minorHAnsi" w:cstheme="minorHAnsi"/>
        </w:rPr>
      </w:pPr>
      <w:r w:rsidRPr="007C7D8B">
        <w:rPr>
          <w:rFonts w:asciiTheme="minorHAnsi" w:eastAsiaTheme="minorEastAsia" w:hAnsiTheme="minorHAnsi" w:cstheme="minorHAnsi"/>
        </w:rPr>
        <w:t>2.4.2. Wykonawca zapewni osoby z uprawnieniami energetycznymi typu „D” ( min. jedną osobę na zmianę) do nadzoru prac modernizacyjnych oraz pracowników z uprawnieniami energetycznymi typu „E” w pierwszej grupie zawodowej do prowadzenia prac na obiekcie ( 100% stanu osobowego na obiekcie)</w:t>
      </w:r>
      <w:r w:rsidR="007C7D8B">
        <w:rPr>
          <w:rFonts w:asciiTheme="minorHAnsi" w:eastAsiaTheme="minorEastAsia" w:hAnsiTheme="minorHAnsi" w:cstheme="minorHAnsi"/>
        </w:rPr>
        <w:t xml:space="preserve"> zgodnie z </w:t>
      </w:r>
      <w:r w:rsidR="007C7D8B" w:rsidRPr="00B130A9">
        <w:rPr>
          <w:rFonts w:asciiTheme="minorHAnsi" w:eastAsiaTheme="minorEastAsia" w:hAnsiTheme="minorHAnsi" w:cstheme="minorHAnsi"/>
        </w:rPr>
        <w:t>Rozporządzenie</w:t>
      </w:r>
      <w:r w:rsidR="007C7D8B">
        <w:rPr>
          <w:rFonts w:asciiTheme="minorHAnsi" w:eastAsiaTheme="minorEastAsia" w:hAnsiTheme="minorHAnsi" w:cstheme="minorHAnsi"/>
        </w:rPr>
        <w:t>m</w:t>
      </w:r>
      <w:r w:rsidR="007C7D8B" w:rsidRPr="00B130A9">
        <w:rPr>
          <w:rFonts w:asciiTheme="minorHAnsi" w:eastAsiaTheme="minorEastAsia" w:hAnsiTheme="minorHAnsi" w:cstheme="minorHAnsi"/>
        </w:rPr>
        <w:t xml:space="preserve"> Ministra Klimatu i Środowiska z dnia 1 lipca 2022 r. (Dz.U. 2022 poz. 1392)</w:t>
      </w:r>
      <w:r w:rsidR="007C7D8B">
        <w:rPr>
          <w:rFonts w:asciiTheme="minorHAnsi" w:eastAsiaTheme="minorEastAsia" w:hAnsiTheme="minorHAnsi" w:cstheme="minorHAnsi"/>
        </w:rPr>
        <w:t>;</w:t>
      </w:r>
    </w:p>
    <w:p w14:paraId="69B0CB77" w14:textId="79DCA17D" w:rsidR="004E4B5F" w:rsidRPr="007C7D8B" w:rsidRDefault="004E4B5F" w:rsidP="007C7D8B">
      <w:pPr>
        <w:ind w:left="426" w:hanging="426"/>
        <w:rPr>
          <w:rFonts w:asciiTheme="minorHAnsi" w:eastAsiaTheme="minorEastAsia" w:hAnsiTheme="minorHAnsi" w:cstheme="minorHAnsi"/>
        </w:rPr>
      </w:pPr>
      <w:r w:rsidRPr="007C7D8B">
        <w:rPr>
          <w:rFonts w:asciiTheme="minorHAnsi" w:eastAsiaTheme="minorEastAsia" w:hAnsiTheme="minorHAnsi" w:cstheme="minorHAnsi"/>
        </w:rPr>
        <w:t>2.4.3. W przypadku prowadzenia kilku prac w jednym rejonie, powodujących zagrożenie bhp dla pracujących tam osób, Zamawiający zastrzega sobie prawo do wyznaczenia przedstawiciela Wykonawcy na stanowisko Koordynatora Prac. Koordynator prac jest odpowiedzialny za takie zorganizowanie pracy brygad (</w:t>
      </w:r>
      <w:r w:rsidR="007C7D8B">
        <w:rPr>
          <w:rFonts w:asciiTheme="minorHAnsi" w:eastAsiaTheme="minorEastAsia" w:hAnsiTheme="minorHAnsi" w:cstheme="minorHAnsi"/>
        </w:rPr>
        <w:t>W</w:t>
      </w:r>
      <w:r w:rsidR="007C7D8B" w:rsidRPr="007C7D8B">
        <w:rPr>
          <w:rFonts w:asciiTheme="minorHAnsi" w:eastAsiaTheme="minorEastAsia" w:hAnsiTheme="minorHAnsi" w:cstheme="minorHAnsi"/>
        </w:rPr>
        <w:t xml:space="preserve">ykonawcy </w:t>
      </w:r>
      <w:r w:rsidRPr="007C7D8B">
        <w:rPr>
          <w:rFonts w:asciiTheme="minorHAnsi" w:eastAsiaTheme="minorEastAsia" w:hAnsiTheme="minorHAnsi" w:cstheme="minorHAnsi"/>
        </w:rPr>
        <w:t xml:space="preserve">i </w:t>
      </w:r>
      <w:r w:rsidR="007C7D8B">
        <w:rPr>
          <w:rFonts w:asciiTheme="minorHAnsi" w:eastAsiaTheme="minorEastAsia" w:hAnsiTheme="minorHAnsi" w:cstheme="minorHAnsi"/>
        </w:rPr>
        <w:t>ewentualnych Podwykonawców</w:t>
      </w:r>
      <w:r w:rsidRPr="007C7D8B">
        <w:rPr>
          <w:rFonts w:asciiTheme="minorHAnsi" w:eastAsiaTheme="minorEastAsia" w:hAnsiTheme="minorHAnsi" w:cstheme="minorHAnsi"/>
        </w:rPr>
        <w:t xml:space="preserve">), aby zminimalizować zagrożenia BHP w miejscu pracy. </w:t>
      </w:r>
    </w:p>
    <w:p w14:paraId="3E7A7B2F" w14:textId="202C40DB" w:rsidR="004E4B5F" w:rsidRPr="007C7D8B" w:rsidRDefault="004E4B5F" w:rsidP="007C7D8B">
      <w:pPr>
        <w:ind w:left="426" w:hanging="426"/>
        <w:rPr>
          <w:rFonts w:asciiTheme="minorHAnsi" w:eastAsiaTheme="minorEastAsia" w:hAnsiTheme="minorHAnsi" w:cstheme="minorHAnsi"/>
        </w:rPr>
      </w:pPr>
      <w:r w:rsidRPr="007C7D8B">
        <w:rPr>
          <w:rFonts w:asciiTheme="minorHAnsi" w:eastAsiaTheme="minorEastAsia" w:hAnsiTheme="minorHAnsi" w:cstheme="minorHAnsi"/>
        </w:rPr>
        <w:t xml:space="preserve">2.4.4. Wykonawca przed przystąpieniem do </w:t>
      </w:r>
      <w:r w:rsidR="007C7D8B">
        <w:rPr>
          <w:rFonts w:asciiTheme="minorHAnsi" w:eastAsiaTheme="minorEastAsia" w:hAnsiTheme="minorHAnsi" w:cstheme="minorHAnsi"/>
        </w:rPr>
        <w:t>P</w:t>
      </w:r>
      <w:r w:rsidR="007C7D8B" w:rsidRPr="007C7D8B">
        <w:rPr>
          <w:rFonts w:asciiTheme="minorHAnsi" w:eastAsiaTheme="minorEastAsia" w:hAnsiTheme="minorHAnsi" w:cstheme="minorHAnsi"/>
        </w:rPr>
        <w:t xml:space="preserve">rac </w:t>
      </w:r>
      <w:r w:rsidRPr="007C7D8B">
        <w:rPr>
          <w:rFonts w:asciiTheme="minorHAnsi" w:eastAsiaTheme="minorEastAsia" w:hAnsiTheme="minorHAnsi" w:cstheme="minorHAnsi"/>
        </w:rPr>
        <w:t xml:space="preserve">poda imiennie osobę pełniącą obowiązki Kierownika Prac wraz z jego adresem </w:t>
      </w:r>
      <w:proofErr w:type="spellStart"/>
      <w:r w:rsidRPr="007C7D8B">
        <w:rPr>
          <w:rFonts w:asciiTheme="minorHAnsi" w:eastAsiaTheme="minorEastAsia" w:hAnsiTheme="minorHAnsi" w:cstheme="minorHAnsi"/>
        </w:rPr>
        <w:t>emailowym</w:t>
      </w:r>
      <w:proofErr w:type="spellEnd"/>
      <w:r w:rsidRPr="007C7D8B">
        <w:rPr>
          <w:rFonts w:asciiTheme="minorHAnsi" w:eastAsiaTheme="minorEastAsia" w:hAnsiTheme="minorHAnsi" w:cstheme="minorHAnsi"/>
        </w:rPr>
        <w:t xml:space="preserve"> i tel. komórkowym. </w:t>
      </w:r>
    </w:p>
    <w:p w14:paraId="7BD48393" w14:textId="77777777" w:rsidR="004E4B5F" w:rsidRPr="007C7D8B" w:rsidRDefault="004E4B5F" w:rsidP="007C7D8B">
      <w:pPr>
        <w:ind w:left="426" w:hanging="426"/>
        <w:rPr>
          <w:rFonts w:asciiTheme="minorHAnsi" w:eastAsiaTheme="minorEastAsia" w:hAnsiTheme="minorHAnsi" w:cstheme="minorHAnsi"/>
        </w:rPr>
      </w:pPr>
      <w:r w:rsidRPr="007C7D8B">
        <w:rPr>
          <w:rFonts w:asciiTheme="minorHAnsi" w:eastAsiaTheme="minorEastAsia" w:hAnsiTheme="minorHAnsi" w:cstheme="minorHAnsi"/>
        </w:rPr>
        <w:t>2.4.5. Na czas realizacji prac Wykonawca zapewni stały nadzór inspektora nadzoru BHP, w przypadku zatrudnienia powyżej 20 osób.</w:t>
      </w:r>
    </w:p>
    <w:p w14:paraId="22C8A5E0" w14:textId="77777777" w:rsidR="004E4B5F" w:rsidRPr="007C7D8B" w:rsidRDefault="004E4B5F" w:rsidP="007C7D8B">
      <w:pPr>
        <w:ind w:left="426" w:hanging="426"/>
        <w:rPr>
          <w:rFonts w:asciiTheme="minorHAnsi" w:eastAsiaTheme="minorEastAsia" w:hAnsiTheme="minorHAnsi" w:cstheme="minorHAnsi"/>
        </w:rPr>
      </w:pPr>
      <w:r w:rsidRPr="007C7D8B">
        <w:rPr>
          <w:rFonts w:asciiTheme="minorHAnsi" w:eastAsiaTheme="minorEastAsia" w:hAnsiTheme="minorHAnsi" w:cstheme="minorHAnsi"/>
        </w:rPr>
        <w:t>2.4.6. Każdy członek brygad budujących rusztowania musi posiadać uprawnienia do budowy rusztowań.</w:t>
      </w:r>
    </w:p>
    <w:p w14:paraId="06904571" w14:textId="5A0CBDAC" w:rsidR="004E4B5F" w:rsidRPr="007C7D8B" w:rsidRDefault="004E4B5F" w:rsidP="007C7D8B">
      <w:pPr>
        <w:ind w:left="426"/>
        <w:rPr>
          <w:rFonts w:asciiTheme="minorHAnsi" w:eastAsiaTheme="minorEastAsia" w:hAnsiTheme="minorHAnsi" w:cstheme="minorHAnsi"/>
        </w:rPr>
      </w:pPr>
      <w:r w:rsidRPr="007C7D8B">
        <w:rPr>
          <w:rFonts w:asciiTheme="minorHAnsi" w:eastAsiaTheme="minorEastAsia" w:hAnsiTheme="minorHAnsi" w:cstheme="minorHAnsi"/>
        </w:rPr>
        <w:t>Pracownik odbierający rusztowania musi posiadać uprawnienia budowlane, pozwalające na dokonanie w/w czynności i być członkiem Okręgowej Izby Budowlanej</w:t>
      </w:r>
      <w:r w:rsidR="007C7D8B">
        <w:rPr>
          <w:rFonts w:asciiTheme="minorHAnsi" w:eastAsiaTheme="minorEastAsia" w:hAnsiTheme="minorHAnsi" w:cstheme="minorHAnsi"/>
        </w:rPr>
        <w:t xml:space="preserve"> oraz mieć opłacone składki na ubezpieczenie</w:t>
      </w:r>
      <w:r w:rsidRPr="007C7D8B">
        <w:rPr>
          <w:rFonts w:asciiTheme="minorHAnsi" w:eastAsiaTheme="minorEastAsia" w:hAnsiTheme="minorHAnsi" w:cstheme="minorHAnsi"/>
        </w:rPr>
        <w:t>.</w:t>
      </w:r>
    </w:p>
    <w:p w14:paraId="67C4A2F7" w14:textId="77777777" w:rsidR="00C979D3" w:rsidRPr="007C7D8B" w:rsidRDefault="00C979D3" w:rsidP="00D45D4C">
      <w:pPr>
        <w:pStyle w:val="IIpoziom"/>
        <w:rPr>
          <w:rFonts w:ascii="Calibri" w:hAnsi="Calibri" w:cs="Calibri"/>
        </w:rPr>
      </w:pPr>
      <w:bookmarkStart w:id="79" w:name="_Toc219966894"/>
      <w:r w:rsidRPr="007C7D8B">
        <w:rPr>
          <w:rFonts w:ascii="Calibri" w:hAnsi="Calibri" w:cs="Calibri"/>
        </w:rPr>
        <w:t>R</w:t>
      </w:r>
      <w:r w:rsidR="00BE4C58" w:rsidRPr="007C7D8B">
        <w:rPr>
          <w:rFonts w:ascii="Calibri" w:hAnsi="Calibri" w:cs="Calibri"/>
        </w:rPr>
        <w:t>UCH PRÓBNY</w:t>
      </w:r>
      <w:bookmarkEnd w:id="76"/>
      <w:bookmarkEnd w:id="77"/>
      <w:bookmarkEnd w:id="78"/>
      <w:bookmarkEnd w:id="79"/>
    </w:p>
    <w:p w14:paraId="7DACD04B" w14:textId="25BE8CBE" w:rsidR="007C2362" w:rsidRPr="007C7D8B" w:rsidRDefault="007C2362" w:rsidP="007C2362">
      <w:pPr>
        <w:pStyle w:val="Akapitzlist"/>
        <w:ind w:left="426" w:hanging="425"/>
        <w:rPr>
          <w:rFonts w:ascii="Calibri" w:eastAsiaTheme="minorEastAsia" w:hAnsi="Calibri" w:cs="Calibri"/>
        </w:rPr>
      </w:pPr>
      <w:bookmarkStart w:id="80" w:name="_Toc347146807"/>
      <w:bookmarkStart w:id="81" w:name="_Toc77934063"/>
      <w:bookmarkStart w:id="82" w:name="_Toc77933556"/>
      <w:r w:rsidRPr="007C7D8B">
        <w:rPr>
          <w:rFonts w:ascii="Calibri" w:eastAsiaTheme="minorEastAsia" w:hAnsi="Calibri" w:cs="Calibri"/>
        </w:rPr>
        <w:t>2.</w:t>
      </w:r>
      <w:r w:rsidR="00F948E5" w:rsidRPr="007C7D8B">
        <w:rPr>
          <w:rFonts w:ascii="Calibri" w:eastAsiaTheme="minorEastAsia" w:hAnsi="Calibri" w:cs="Calibri"/>
        </w:rPr>
        <w:t>5.</w:t>
      </w:r>
      <w:r w:rsidRPr="007C7D8B">
        <w:rPr>
          <w:rFonts w:ascii="Calibri" w:eastAsiaTheme="minorEastAsia" w:hAnsi="Calibri" w:cs="Calibri"/>
        </w:rPr>
        <w:t>1.</w:t>
      </w:r>
      <w:r w:rsidRPr="007C7D8B">
        <w:rPr>
          <w:rFonts w:ascii="Calibri" w:hAnsi="Calibri" w:cs="Calibri"/>
        </w:rPr>
        <w:tab/>
      </w:r>
      <w:r w:rsidRPr="007C7D8B">
        <w:rPr>
          <w:rFonts w:ascii="Calibri" w:eastAsiaTheme="minorEastAsia" w:hAnsi="Calibri" w:cs="Calibri"/>
        </w:rPr>
        <w:t xml:space="preserve">Ruch Próbny odbędzie się po zakończeniu prac, potwierdzonych odbiorem inspektorskim z udziałem przedstawicieli Zamawiającego </w:t>
      </w:r>
    </w:p>
    <w:p w14:paraId="69BFC308" w14:textId="77777777" w:rsidR="007C2362" w:rsidRPr="007C7D8B" w:rsidRDefault="007C2362" w:rsidP="007C2362">
      <w:pPr>
        <w:pStyle w:val="Akapitzlist"/>
        <w:ind w:left="426" w:hanging="425"/>
        <w:rPr>
          <w:rFonts w:ascii="Calibri" w:eastAsiaTheme="minorEastAsia" w:hAnsi="Calibri" w:cs="Calibri"/>
        </w:rPr>
      </w:pPr>
      <w:r w:rsidRPr="007C7D8B">
        <w:rPr>
          <w:rFonts w:ascii="Calibri" w:eastAsiaTheme="minorEastAsia" w:hAnsi="Calibri" w:cs="Calibri"/>
        </w:rPr>
        <w:lastRenderedPageBreak/>
        <w:t>2.</w:t>
      </w:r>
      <w:r w:rsidR="00F948E5" w:rsidRPr="007C7D8B">
        <w:rPr>
          <w:rFonts w:ascii="Calibri" w:eastAsiaTheme="minorEastAsia" w:hAnsi="Calibri" w:cs="Calibri"/>
        </w:rPr>
        <w:t>5.</w:t>
      </w:r>
      <w:r w:rsidRPr="007C7D8B">
        <w:rPr>
          <w:rFonts w:ascii="Calibri" w:eastAsiaTheme="minorEastAsia" w:hAnsi="Calibri" w:cs="Calibri"/>
        </w:rPr>
        <w:t>2.</w:t>
      </w:r>
      <w:r w:rsidRPr="007C7D8B">
        <w:rPr>
          <w:rFonts w:ascii="Calibri" w:hAnsi="Calibri" w:cs="Calibri"/>
        </w:rPr>
        <w:tab/>
      </w:r>
      <w:r w:rsidRPr="007C7D8B">
        <w:rPr>
          <w:rFonts w:ascii="Calibri" w:eastAsiaTheme="minorEastAsia" w:hAnsi="Calibri" w:cs="Calibri"/>
        </w:rPr>
        <w:t>Ruch próbny urządzeń uważany będzie za pozytywny, jeżeli kocioł przepracuje pełną mocą i wydajnością nieprzerwanie 72 godziny</w:t>
      </w:r>
      <w:r w:rsidRPr="007C7D8B">
        <w:rPr>
          <w:rFonts w:ascii="Calibri" w:eastAsiaTheme="minorEastAsia" w:hAnsi="Calibri" w:cs="Calibri"/>
          <w:i/>
          <w:iCs/>
          <w:sz w:val="16"/>
          <w:szCs w:val="16"/>
        </w:rPr>
        <w:t xml:space="preserve"> </w:t>
      </w:r>
      <w:r w:rsidRPr="007C7D8B">
        <w:rPr>
          <w:rFonts w:ascii="Calibri" w:eastAsiaTheme="minorEastAsia" w:hAnsi="Calibri" w:cs="Calibri"/>
        </w:rPr>
        <w:t>bezawaryjnie i bez usterek uniemożliwiających eksploatację.</w:t>
      </w:r>
    </w:p>
    <w:p w14:paraId="7CA9F86C" w14:textId="77777777" w:rsidR="007C2362" w:rsidRPr="007C7D8B" w:rsidRDefault="007C2362" w:rsidP="007C2362">
      <w:pPr>
        <w:pStyle w:val="Akapitzlist"/>
        <w:ind w:left="426" w:hanging="425"/>
        <w:rPr>
          <w:rFonts w:ascii="Calibri" w:eastAsiaTheme="minorEastAsia" w:hAnsi="Calibri" w:cs="Calibri"/>
        </w:rPr>
      </w:pPr>
      <w:r w:rsidRPr="007C7D8B">
        <w:rPr>
          <w:rFonts w:ascii="Calibri" w:eastAsiaTheme="minorEastAsia" w:hAnsi="Calibri" w:cs="Calibri"/>
        </w:rPr>
        <w:t>2.</w:t>
      </w:r>
      <w:r w:rsidR="00F948E5" w:rsidRPr="007C7D8B">
        <w:rPr>
          <w:rFonts w:ascii="Calibri" w:eastAsiaTheme="minorEastAsia" w:hAnsi="Calibri" w:cs="Calibri"/>
        </w:rPr>
        <w:t>5.</w:t>
      </w:r>
      <w:r w:rsidRPr="007C7D8B">
        <w:rPr>
          <w:rFonts w:ascii="Calibri" w:eastAsiaTheme="minorEastAsia" w:hAnsi="Calibri" w:cs="Calibri"/>
        </w:rPr>
        <w:t>3.</w:t>
      </w:r>
      <w:r w:rsidRPr="007C7D8B">
        <w:rPr>
          <w:rFonts w:ascii="Calibri" w:hAnsi="Calibri" w:cs="Calibri"/>
        </w:rPr>
        <w:tab/>
      </w:r>
      <w:r w:rsidRPr="007C7D8B">
        <w:rPr>
          <w:rFonts w:ascii="Calibri" w:eastAsiaTheme="minorEastAsia" w:hAnsi="Calibri" w:cs="Calibri"/>
        </w:rPr>
        <w:t xml:space="preserve">Wykonawca będzie zobowiązany do bezpośredniego uczestnictwa w ruchu próbnym, </w:t>
      </w:r>
      <w:r w:rsidRPr="007C7D8B">
        <w:rPr>
          <w:rFonts w:ascii="Calibri" w:hAnsi="Calibri" w:cs="Calibri"/>
        </w:rPr>
        <w:br/>
      </w:r>
      <w:r w:rsidRPr="007C7D8B">
        <w:rPr>
          <w:rFonts w:ascii="Calibri" w:eastAsiaTheme="minorEastAsia" w:hAnsi="Calibri" w:cs="Calibri"/>
        </w:rPr>
        <w:t>w odbiorach częściowych i końcowych</w:t>
      </w:r>
    </w:p>
    <w:p w14:paraId="1FAC445E" w14:textId="0C12F4A9" w:rsidR="007C2362" w:rsidRPr="007C7D8B" w:rsidRDefault="007C2362" w:rsidP="007C2362">
      <w:pPr>
        <w:pStyle w:val="Akapitzlist"/>
        <w:ind w:left="426" w:hanging="425"/>
        <w:rPr>
          <w:rFonts w:ascii="Calibri" w:eastAsiaTheme="minorEastAsia" w:hAnsi="Calibri" w:cs="Calibri"/>
        </w:rPr>
      </w:pPr>
      <w:r w:rsidRPr="007C7D8B">
        <w:rPr>
          <w:rFonts w:ascii="Calibri" w:eastAsiaTheme="minorEastAsia" w:hAnsi="Calibri" w:cs="Calibri"/>
        </w:rPr>
        <w:t>2.</w:t>
      </w:r>
      <w:r w:rsidR="00F948E5" w:rsidRPr="007C7D8B">
        <w:rPr>
          <w:rFonts w:ascii="Calibri" w:eastAsiaTheme="minorEastAsia" w:hAnsi="Calibri" w:cs="Calibri"/>
        </w:rPr>
        <w:t>5.</w:t>
      </w:r>
      <w:r w:rsidRPr="007C7D8B">
        <w:rPr>
          <w:rFonts w:ascii="Calibri" w:eastAsiaTheme="minorEastAsia" w:hAnsi="Calibri" w:cs="Calibri"/>
        </w:rPr>
        <w:t>4.</w:t>
      </w:r>
      <w:r w:rsidRPr="007C7D8B">
        <w:rPr>
          <w:rFonts w:ascii="Calibri" w:hAnsi="Calibri" w:cs="Calibri"/>
        </w:rPr>
        <w:tab/>
      </w:r>
      <w:r w:rsidRPr="007C7D8B">
        <w:rPr>
          <w:rFonts w:ascii="Calibri" w:eastAsiaTheme="minorEastAsia" w:hAnsi="Calibri" w:cs="Calibri"/>
        </w:rPr>
        <w:t>Odbioru dokonuje Przedstawiciel Zamawiającego. Wykonawca i Zamawiający są obowiązani dołożyć należytej staranności przy odbiorze oraz mogą korzystać z opinii rzeczoznawców</w:t>
      </w:r>
      <w:r w:rsidR="00761359">
        <w:rPr>
          <w:rFonts w:ascii="Calibri" w:eastAsiaTheme="minorEastAsia" w:hAnsi="Calibri" w:cs="Calibri"/>
        </w:rPr>
        <w:t>. Koszt pokryje Strona zlecająca opinię rzeczoznawcy.</w:t>
      </w:r>
    </w:p>
    <w:p w14:paraId="2EC78AD0" w14:textId="77777777" w:rsidR="007C2362" w:rsidRPr="007C7D8B" w:rsidRDefault="007C2362" w:rsidP="007C2362">
      <w:pPr>
        <w:pStyle w:val="Akapitzlist"/>
        <w:ind w:left="426" w:hanging="425"/>
        <w:rPr>
          <w:rFonts w:ascii="Calibri" w:eastAsiaTheme="minorEastAsia" w:hAnsi="Calibri" w:cs="Calibri"/>
        </w:rPr>
      </w:pPr>
      <w:r w:rsidRPr="007C7D8B">
        <w:rPr>
          <w:rFonts w:ascii="Calibri" w:eastAsiaTheme="minorEastAsia" w:hAnsi="Calibri" w:cs="Calibri"/>
        </w:rPr>
        <w:t>2.</w:t>
      </w:r>
      <w:r w:rsidR="00F948E5" w:rsidRPr="007C7D8B">
        <w:rPr>
          <w:rFonts w:ascii="Calibri" w:eastAsiaTheme="minorEastAsia" w:hAnsi="Calibri" w:cs="Calibri"/>
        </w:rPr>
        <w:t>5.</w:t>
      </w:r>
      <w:r w:rsidRPr="007C7D8B">
        <w:rPr>
          <w:rFonts w:ascii="Calibri" w:eastAsiaTheme="minorEastAsia" w:hAnsi="Calibri" w:cs="Calibri"/>
        </w:rPr>
        <w:t>5.</w:t>
      </w:r>
      <w:r w:rsidRPr="007C7D8B">
        <w:rPr>
          <w:rFonts w:ascii="Calibri" w:hAnsi="Calibri" w:cs="Calibri"/>
        </w:rPr>
        <w:tab/>
      </w:r>
      <w:r w:rsidRPr="007C7D8B">
        <w:rPr>
          <w:rFonts w:ascii="Calibri" w:eastAsiaTheme="minorEastAsia" w:hAnsi="Calibri" w:cs="Calibri"/>
        </w:rPr>
        <w:t>Z czynności odbioru sporządza się protokół odbioru ruchu próbnego, który powinien zawierać ustalenia poczynione w toku odbioru</w:t>
      </w:r>
    </w:p>
    <w:p w14:paraId="38251E09" w14:textId="77777777" w:rsidR="007C2362" w:rsidRPr="007C7D8B" w:rsidRDefault="007C2362" w:rsidP="007C2362">
      <w:pPr>
        <w:pStyle w:val="Akapitzlist"/>
        <w:ind w:left="426" w:hanging="425"/>
        <w:rPr>
          <w:rFonts w:ascii="Calibri" w:eastAsiaTheme="minorEastAsia" w:hAnsi="Calibri" w:cs="Calibri"/>
        </w:rPr>
      </w:pPr>
      <w:r w:rsidRPr="007C7D8B">
        <w:rPr>
          <w:rFonts w:ascii="Calibri" w:eastAsiaTheme="minorEastAsia" w:hAnsi="Calibri" w:cs="Calibri"/>
        </w:rPr>
        <w:t>2.</w:t>
      </w:r>
      <w:r w:rsidR="00F948E5" w:rsidRPr="007C7D8B">
        <w:rPr>
          <w:rFonts w:ascii="Calibri" w:eastAsiaTheme="minorEastAsia" w:hAnsi="Calibri" w:cs="Calibri"/>
        </w:rPr>
        <w:t>5.</w:t>
      </w:r>
      <w:r w:rsidRPr="007C7D8B">
        <w:rPr>
          <w:rFonts w:ascii="Calibri" w:eastAsiaTheme="minorEastAsia" w:hAnsi="Calibri" w:cs="Calibri"/>
        </w:rPr>
        <w:t>6.</w:t>
      </w:r>
      <w:r w:rsidRPr="007C7D8B">
        <w:rPr>
          <w:rFonts w:ascii="Calibri" w:hAnsi="Calibri" w:cs="Calibri"/>
        </w:rPr>
        <w:tab/>
      </w:r>
      <w:r w:rsidRPr="007C7D8B">
        <w:rPr>
          <w:rFonts w:ascii="Calibri" w:eastAsiaTheme="minorEastAsia" w:hAnsi="Calibri" w:cs="Calibri"/>
        </w:rPr>
        <w:t>W przypadku niepowodzenia ruchu próbnego z winy Wykonawcy jest on zobowiązany do wykonania na swój koszt włączając w to robociznę, części zamienne, transport oraz inne koszty łącznie z podatkiem VAT takich prac, które spowodują spełnienie warunków odbiorowych w trakcie powtórzonego ruchu próbnego. W takim przypadku ruch próbny zostanie powtórzony w terminie jak najwcześniejszym, koszty z tym związane zostaną zrefundowane przez Wykonawcę, gdy Zamawiający o nie wystąpi</w:t>
      </w:r>
    </w:p>
    <w:p w14:paraId="02FE1C42" w14:textId="77777777" w:rsidR="007C2362" w:rsidRPr="007C7D8B" w:rsidRDefault="007C2362" w:rsidP="007C2362">
      <w:pPr>
        <w:pStyle w:val="Akapitzlist"/>
        <w:ind w:left="709" w:hanging="425"/>
        <w:rPr>
          <w:rFonts w:ascii="Calibri" w:hAnsi="Calibri" w:cs="Calibri"/>
        </w:rPr>
      </w:pPr>
    </w:p>
    <w:p w14:paraId="698ED369" w14:textId="77777777" w:rsidR="005874E3" w:rsidRPr="007C7D8B" w:rsidRDefault="00C979D3" w:rsidP="00D45D4C">
      <w:pPr>
        <w:pStyle w:val="IIpoziom"/>
        <w:rPr>
          <w:rFonts w:ascii="Calibri" w:hAnsi="Calibri" w:cs="Calibri"/>
        </w:rPr>
      </w:pPr>
      <w:bookmarkStart w:id="83" w:name="_Toc219966895"/>
      <w:r w:rsidRPr="007C7D8B">
        <w:rPr>
          <w:rFonts w:ascii="Calibri" w:hAnsi="Calibri" w:cs="Calibri"/>
        </w:rPr>
        <w:t>P</w:t>
      </w:r>
      <w:r w:rsidR="00BE4C58" w:rsidRPr="007C7D8B">
        <w:rPr>
          <w:rFonts w:ascii="Calibri" w:hAnsi="Calibri" w:cs="Calibri"/>
        </w:rPr>
        <w:t xml:space="preserve">RÓBY KOŃCOWE </w:t>
      </w:r>
      <w:r w:rsidRPr="007C7D8B">
        <w:rPr>
          <w:rFonts w:ascii="Calibri" w:hAnsi="Calibri" w:cs="Calibri"/>
        </w:rPr>
        <w:t>– P</w:t>
      </w:r>
      <w:r w:rsidR="00BE4C58" w:rsidRPr="007C7D8B">
        <w:rPr>
          <w:rFonts w:ascii="Calibri" w:hAnsi="Calibri" w:cs="Calibri"/>
        </w:rPr>
        <w:t>OMIARY ODBIOROWE</w:t>
      </w:r>
      <w:bookmarkEnd w:id="80"/>
      <w:bookmarkEnd w:id="81"/>
      <w:bookmarkEnd w:id="82"/>
      <w:r w:rsidR="00F948E5" w:rsidRPr="007C7D8B">
        <w:rPr>
          <w:rFonts w:ascii="Calibri" w:hAnsi="Calibri" w:cs="Calibri"/>
        </w:rPr>
        <w:t xml:space="preserve"> – Nie dotyczy</w:t>
      </w:r>
      <w:bookmarkEnd w:id="83"/>
    </w:p>
    <w:p w14:paraId="27514F45" w14:textId="77777777" w:rsidR="00C979D3" w:rsidRPr="007C7D8B" w:rsidRDefault="00C979D3" w:rsidP="00D45D4C">
      <w:pPr>
        <w:pStyle w:val="IIpoziom"/>
        <w:rPr>
          <w:rFonts w:ascii="Calibri" w:hAnsi="Calibri" w:cs="Calibri"/>
        </w:rPr>
      </w:pPr>
      <w:bookmarkStart w:id="84" w:name="_Toc347146808"/>
      <w:bookmarkStart w:id="85" w:name="_Toc77934064"/>
      <w:bookmarkStart w:id="86" w:name="_Toc77933557"/>
      <w:bookmarkStart w:id="87" w:name="_Toc219966896"/>
      <w:r w:rsidRPr="007C7D8B">
        <w:rPr>
          <w:rFonts w:ascii="Calibri" w:hAnsi="Calibri" w:cs="Calibri"/>
        </w:rPr>
        <w:t>O</w:t>
      </w:r>
      <w:r w:rsidR="00BE4C58" w:rsidRPr="007C7D8B">
        <w:rPr>
          <w:rFonts w:ascii="Calibri" w:hAnsi="Calibri" w:cs="Calibri"/>
        </w:rPr>
        <w:t>DBIORY PRAC</w:t>
      </w:r>
      <w:bookmarkEnd w:id="84"/>
      <w:bookmarkEnd w:id="85"/>
      <w:bookmarkEnd w:id="86"/>
      <w:bookmarkEnd w:id="87"/>
    </w:p>
    <w:p w14:paraId="755AD8AA" w14:textId="77777777" w:rsidR="00F948E5" w:rsidRDefault="00F948E5" w:rsidP="00761359">
      <w:pPr>
        <w:pStyle w:val="Akapitzlist"/>
        <w:ind w:left="426" w:hanging="425"/>
        <w:rPr>
          <w:rFonts w:ascii="Calibri" w:eastAsiaTheme="minorEastAsia" w:hAnsi="Calibri" w:cs="Calibri"/>
        </w:rPr>
      </w:pPr>
      <w:bookmarkStart w:id="88" w:name="_Toc347146809"/>
      <w:bookmarkStart w:id="89" w:name="_Toc77934065"/>
      <w:bookmarkStart w:id="90" w:name="_Toc77933558"/>
      <w:r w:rsidRPr="007C7D8B">
        <w:rPr>
          <w:rFonts w:ascii="Calibri" w:eastAsiaTheme="minorEastAsia" w:hAnsi="Calibri" w:cs="Calibri"/>
        </w:rPr>
        <w:t>2.7.1 Zakończenie robót będących przedmiotem umowy Wykonawca zgłasza wpisem do Dziennika Prac.</w:t>
      </w:r>
    </w:p>
    <w:p w14:paraId="3936E05A" w14:textId="77777777" w:rsidR="00F948E5" w:rsidRPr="007C7D8B" w:rsidRDefault="00F948E5" w:rsidP="00761359">
      <w:pPr>
        <w:ind w:left="426" w:hanging="426"/>
        <w:rPr>
          <w:rFonts w:ascii="Calibri" w:eastAsiaTheme="minorEastAsia" w:hAnsi="Calibri" w:cs="Calibri"/>
        </w:rPr>
      </w:pPr>
      <w:r w:rsidRPr="007C7D8B">
        <w:rPr>
          <w:rFonts w:ascii="Calibri" w:eastAsiaTheme="minorEastAsia" w:hAnsi="Calibri" w:cs="Calibri"/>
        </w:rPr>
        <w:t xml:space="preserve">2.7.2.Obowiązkiem Wykonawcy jest uzyskanie wszelkich wymaganych w OPZ dokumentów, które będą potrzebne do odbioru końcowego. </w:t>
      </w:r>
    </w:p>
    <w:p w14:paraId="0949BA6F" w14:textId="74CF1937" w:rsidR="00F948E5" w:rsidRPr="007C7D8B" w:rsidRDefault="00F948E5" w:rsidP="00761359">
      <w:pPr>
        <w:pStyle w:val="Akapitzlist"/>
        <w:ind w:left="426" w:hanging="425"/>
        <w:rPr>
          <w:rFonts w:ascii="Calibri" w:eastAsiaTheme="minorEastAsia" w:hAnsi="Calibri" w:cs="Calibri"/>
        </w:rPr>
      </w:pPr>
      <w:r w:rsidRPr="007C7D8B">
        <w:rPr>
          <w:rFonts w:ascii="Calibri" w:eastAsiaTheme="minorEastAsia" w:hAnsi="Calibri" w:cs="Calibri"/>
        </w:rPr>
        <w:t>2.7.3.</w:t>
      </w:r>
      <w:r w:rsidRPr="007C7D8B">
        <w:rPr>
          <w:rFonts w:ascii="Calibri" w:hAnsi="Calibri" w:cs="Calibri"/>
        </w:rPr>
        <w:tab/>
      </w:r>
      <w:r w:rsidRPr="007C7D8B">
        <w:rPr>
          <w:rFonts w:ascii="Calibri" w:eastAsiaTheme="minorEastAsia" w:hAnsi="Calibri" w:cs="Calibri"/>
        </w:rPr>
        <w:t xml:space="preserve">Do obowiązków Wykonawcy należy skompletowanie i przedstawienie Przedstawicielowi Zamawiającego dokumentów pozwalających na ocenę prawidłowego Wykonania przedmiotu odbioru, a w szczególności: Dziennik Realizacji Prac, </w:t>
      </w:r>
      <w:r w:rsidR="00761359" w:rsidRPr="007C7D8B">
        <w:rPr>
          <w:rFonts w:ascii="Calibri" w:eastAsiaTheme="minorEastAsia" w:hAnsi="Calibri" w:cs="Calibri"/>
        </w:rPr>
        <w:t>zaświadcze</w:t>
      </w:r>
      <w:r w:rsidR="00761359">
        <w:rPr>
          <w:rFonts w:ascii="Calibri" w:eastAsiaTheme="minorEastAsia" w:hAnsi="Calibri" w:cs="Calibri"/>
        </w:rPr>
        <w:t>ń</w:t>
      </w:r>
      <w:r w:rsidR="00761359" w:rsidRPr="007C7D8B">
        <w:rPr>
          <w:rFonts w:ascii="Calibri" w:eastAsiaTheme="minorEastAsia" w:hAnsi="Calibri" w:cs="Calibri"/>
        </w:rPr>
        <w:t xml:space="preserve"> </w:t>
      </w:r>
      <w:r w:rsidRPr="007C7D8B">
        <w:rPr>
          <w:rFonts w:ascii="Calibri" w:eastAsiaTheme="minorEastAsia" w:hAnsi="Calibri" w:cs="Calibri"/>
        </w:rPr>
        <w:t>właściwych jednostek i organów, niezbędnych świadectw kontroli jakości, wyników pomiarów oraz ewentualnie dokumentacji powykonawczej ze wszystkimi wnioskami dokonanymi w toku prac</w:t>
      </w:r>
    </w:p>
    <w:p w14:paraId="6C81F0B7" w14:textId="11B21898" w:rsidR="00F948E5" w:rsidRPr="007C7D8B" w:rsidRDefault="00F948E5" w:rsidP="00761359">
      <w:pPr>
        <w:pStyle w:val="Akapitzlist"/>
        <w:ind w:left="426" w:hanging="425"/>
        <w:rPr>
          <w:rFonts w:ascii="Calibri" w:eastAsiaTheme="minorEastAsia" w:hAnsi="Calibri" w:cs="Calibri"/>
        </w:rPr>
      </w:pPr>
      <w:r w:rsidRPr="007C7D8B">
        <w:rPr>
          <w:rFonts w:ascii="Calibri" w:eastAsiaTheme="minorEastAsia" w:hAnsi="Calibri" w:cs="Calibri"/>
        </w:rPr>
        <w:t>2.7.4.</w:t>
      </w:r>
      <w:r w:rsidRPr="007C7D8B">
        <w:rPr>
          <w:rFonts w:ascii="Calibri" w:hAnsi="Calibri" w:cs="Calibri"/>
        </w:rPr>
        <w:tab/>
      </w:r>
      <w:r w:rsidRPr="007C7D8B">
        <w:rPr>
          <w:rFonts w:ascii="Calibri" w:eastAsiaTheme="minorEastAsia" w:hAnsi="Calibri" w:cs="Calibri"/>
        </w:rPr>
        <w:t xml:space="preserve">Jeżeli </w:t>
      </w:r>
      <w:proofErr w:type="spellStart"/>
      <w:r w:rsidRPr="007C7D8B">
        <w:rPr>
          <w:rFonts w:ascii="Calibri" w:eastAsiaTheme="minorEastAsia" w:hAnsi="Calibri" w:cs="Calibri"/>
        </w:rPr>
        <w:t>przeprowadzen</w:t>
      </w:r>
      <w:r w:rsidR="00761359">
        <w:rPr>
          <w:rFonts w:ascii="Calibri" w:eastAsiaTheme="minorEastAsia" w:hAnsi="Calibri" w:cs="Calibri"/>
        </w:rPr>
        <w:t>a</w:t>
      </w:r>
      <w:r w:rsidRPr="007C7D8B">
        <w:rPr>
          <w:rFonts w:ascii="Calibri" w:eastAsiaTheme="minorEastAsia" w:hAnsi="Calibri" w:cs="Calibri"/>
        </w:rPr>
        <w:t>ie</w:t>
      </w:r>
      <w:proofErr w:type="spellEnd"/>
      <w:r w:rsidRPr="007C7D8B">
        <w:rPr>
          <w:rFonts w:ascii="Calibri" w:eastAsiaTheme="minorEastAsia" w:hAnsi="Calibri" w:cs="Calibri"/>
        </w:rPr>
        <w:t xml:space="preserve"> odbioru częściowego lub końcowego uniemożliwia Wykonawcy jakaś przyczyna, za którą odpowiedzialny jest Zamawiający lub inny Wykonawca zatrudniony przez Zamawiającego przez okres dłuższy niż 3 dni</w:t>
      </w:r>
      <w:r w:rsidR="00761359">
        <w:rPr>
          <w:rFonts w:ascii="Calibri" w:eastAsiaTheme="minorEastAsia" w:hAnsi="Calibri" w:cs="Calibri"/>
        </w:rPr>
        <w:t xml:space="preserve"> robocze</w:t>
      </w:r>
      <w:r w:rsidRPr="007C7D8B">
        <w:rPr>
          <w:rFonts w:ascii="Calibri" w:eastAsiaTheme="minorEastAsia" w:hAnsi="Calibri" w:cs="Calibri"/>
        </w:rPr>
        <w:t>, to należy przyjąć, że Zamawiający przejął Prace z dniem, w którym odbiory częściowy lub końcowy zostałyby przeprowadzone gdyby nie wystąpiła przeszkoda.</w:t>
      </w:r>
    </w:p>
    <w:p w14:paraId="4FFC85C1" w14:textId="77777777" w:rsidR="00F948E5" w:rsidRPr="007C7D8B" w:rsidRDefault="00F948E5" w:rsidP="00761359">
      <w:pPr>
        <w:pStyle w:val="Akapitzlist"/>
        <w:ind w:left="426" w:hanging="425"/>
        <w:rPr>
          <w:rFonts w:ascii="Calibri" w:eastAsiaTheme="minorEastAsia" w:hAnsi="Calibri" w:cs="Calibri"/>
        </w:rPr>
      </w:pPr>
      <w:r w:rsidRPr="007C7D8B">
        <w:rPr>
          <w:rFonts w:ascii="Calibri" w:eastAsiaTheme="minorEastAsia" w:hAnsi="Calibri" w:cs="Calibri"/>
        </w:rPr>
        <w:t>2.7.5.</w:t>
      </w:r>
      <w:r w:rsidRPr="007C7D8B">
        <w:rPr>
          <w:rFonts w:ascii="Calibri" w:hAnsi="Calibri" w:cs="Calibri"/>
        </w:rPr>
        <w:tab/>
      </w:r>
      <w:r w:rsidRPr="007C7D8B">
        <w:rPr>
          <w:rFonts w:ascii="Calibri" w:eastAsiaTheme="minorEastAsia" w:hAnsi="Calibri" w:cs="Calibri"/>
        </w:rPr>
        <w:t>Prace nie zostaną uznane za odebrane, jeśli nie będą zgodne z Umową i dokumentacją projektową wykonawczą.</w:t>
      </w:r>
    </w:p>
    <w:p w14:paraId="25A41EE6" w14:textId="4A994078" w:rsidR="00F948E5" w:rsidRPr="007C7D8B" w:rsidRDefault="00F948E5" w:rsidP="00761359">
      <w:pPr>
        <w:pStyle w:val="Akapitzlist"/>
        <w:ind w:left="426" w:hanging="425"/>
        <w:rPr>
          <w:rFonts w:ascii="Calibri" w:eastAsiaTheme="minorEastAsia" w:hAnsi="Calibri" w:cs="Calibri"/>
        </w:rPr>
      </w:pPr>
      <w:r w:rsidRPr="007C7D8B">
        <w:rPr>
          <w:rFonts w:ascii="Calibri" w:eastAsiaTheme="minorEastAsia" w:hAnsi="Calibri" w:cs="Calibri"/>
        </w:rPr>
        <w:t>2.7.6.</w:t>
      </w:r>
      <w:r w:rsidRPr="007C7D8B">
        <w:rPr>
          <w:rFonts w:ascii="Calibri" w:hAnsi="Calibri" w:cs="Calibri"/>
        </w:rPr>
        <w:tab/>
      </w:r>
      <w:r w:rsidRPr="007C7D8B">
        <w:rPr>
          <w:rFonts w:ascii="Calibri" w:eastAsiaTheme="minorEastAsia" w:hAnsi="Calibri" w:cs="Calibri"/>
        </w:rPr>
        <w:t xml:space="preserve">O osiągnięciu gotowości do podpisania Protokołu Odbioru Prac, Wykonawca jest zobowiązany zawiadomić Zamawiającego na 3 dni </w:t>
      </w:r>
      <w:r w:rsidR="00761359">
        <w:rPr>
          <w:rFonts w:ascii="Calibri" w:eastAsiaTheme="minorEastAsia" w:hAnsi="Calibri" w:cs="Calibri"/>
        </w:rPr>
        <w:t xml:space="preserve">robocze </w:t>
      </w:r>
      <w:r w:rsidRPr="007C7D8B">
        <w:rPr>
          <w:rFonts w:ascii="Calibri" w:eastAsiaTheme="minorEastAsia" w:hAnsi="Calibri" w:cs="Calibri"/>
        </w:rPr>
        <w:t>naprzód wpisem do Dziennika Realizacji Prac.</w:t>
      </w:r>
    </w:p>
    <w:p w14:paraId="2442129B" w14:textId="24D3A754" w:rsidR="00F948E5" w:rsidRPr="007C7D8B" w:rsidRDefault="00F948E5" w:rsidP="00761359">
      <w:pPr>
        <w:pStyle w:val="Akapitzlist"/>
        <w:ind w:left="426" w:hanging="425"/>
        <w:rPr>
          <w:rFonts w:ascii="Calibri" w:eastAsiaTheme="minorEastAsia" w:hAnsi="Calibri" w:cs="Calibri"/>
        </w:rPr>
      </w:pPr>
      <w:r w:rsidRPr="007C7D8B">
        <w:rPr>
          <w:rFonts w:ascii="Calibri" w:eastAsiaTheme="minorEastAsia" w:hAnsi="Calibri" w:cs="Calibri"/>
        </w:rPr>
        <w:t>2.7.7.</w:t>
      </w:r>
      <w:r w:rsidRPr="007C7D8B">
        <w:rPr>
          <w:rFonts w:ascii="Calibri" w:hAnsi="Calibri" w:cs="Calibri"/>
        </w:rPr>
        <w:tab/>
      </w:r>
      <w:r w:rsidRPr="007C7D8B">
        <w:rPr>
          <w:rFonts w:ascii="Calibri" w:eastAsiaTheme="minorEastAsia" w:hAnsi="Calibri" w:cs="Calibri"/>
        </w:rPr>
        <w:t xml:space="preserve">W ciągu 3 dni </w:t>
      </w:r>
      <w:r w:rsidR="00761359">
        <w:rPr>
          <w:rFonts w:ascii="Calibri" w:eastAsiaTheme="minorEastAsia" w:hAnsi="Calibri" w:cs="Calibri"/>
        </w:rPr>
        <w:t xml:space="preserve">robocze </w:t>
      </w:r>
      <w:r w:rsidRPr="007C7D8B">
        <w:rPr>
          <w:rFonts w:ascii="Calibri" w:eastAsiaTheme="minorEastAsia" w:hAnsi="Calibri" w:cs="Calibri"/>
        </w:rPr>
        <w:t>od upływu terminu na zawiadomienie, Zamawiający powinien przystąpić do czynności odbioru</w:t>
      </w:r>
    </w:p>
    <w:p w14:paraId="15D08EDD" w14:textId="77777777" w:rsidR="00F948E5" w:rsidRPr="007C7D8B" w:rsidRDefault="00F948E5" w:rsidP="00761359">
      <w:pPr>
        <w:pStyle w:val="Akapitzlist"/>
        <w:ind w:left="426" w:hanging="425"/>
        <w:rPr>
          <w:rFonts w:ascii="Calibri" w:eastAsiaTheme="minorEastAsia" w:hAnsi="Calibri" w:cs="Calibri"/>
        </w:rPr>
      </w:pPr>
      <w:r w:rsidRPr="007C7D8B">
        <w:rPr>
          <w:rFonts w:ascii="Calibri" w:eastAsiaTheme="minorEastAsia" w:hAnsi="Calibri" w:cs="Calibri"/>
        </w:rPr>
        <w:t>2.7.8.</w:t>
      </w:r>
      <w:r w:rsidRPr="007C7D8B">
        <w:rPr>
          <w:rFonts w:ascii="Calibri" w:hAnsi="Calibri" w:cs="Calibri"/>
        </w:rPr>
        <w:tab/>
      </w:r>
      <w:r w:rsidRPr="007C7D8B">
        <w:rPr>
          <w:rFonts w:ascii="Calibri" w:eastAsiaTheme="minorEastAsia" w:hAnsi="Calibri" w:cs="Calibri"/>
        </w:rPr>
        <w:t xml:space="preserve">Potwierdzeniem wykonania Zakresu Prac wg Umowy będzie Protokół Odbioru Prac podpisany przez Zamawiającego po odbiorze. </w:t>
      </w:r>
    </w:p>
    <w:p w14:paraId="7D0583DB" w14:textId="77777777" w:rsidR="00F948E5" w:rsidRPr="007C7D8B" w:rsidRDefault="00F948E5" w:rsidP="00761359">
      <w:pPr>
        <w:pStyle w:val="Akapitzlist"/>
        <w:ind w:left="426" w:hanging="425"/>
        <w:rPr>
          <w:rFonts w:ascii="Calibri" w:eastAsiaTheme="minorEastAsia" w:hAnsi="Calibri" w:cs="Calibri"/>
        </w:rPr>
      </w:pPr>
      <w:r w:rsidRPr="007C7D8B">
        <w:rPr>
          <w:rFonts w:ascii="Calibri" w:eastAsiaTheme="minorEastAsia" w:hAnsi="Calibri" w:cs="Calibri"/>
        </w:rPr>
        <w:t>2.7.9.</w:t>
      </w:r>
      <w:r w:rsidRPr="007C7D8B">
        <w:rPr>
          <w:rFonts w:ascii="Calibri" w:hAnsi="Calibri" w:cs="Calibri"/>
        </w:rPr>
        <w:tab/>
      </w:r>
      <w:r w:rsidRPr="007C7D8B">
        <w:rPr>
          <w:rFonts w:ascii="Calibri" w:eastAsiaTheme="minorEastAsia" w:hAnsi="Calibri" w:cs="Calibri"/>
        </w:rPr>
        <w:t>Datą odbioru Prac jest dzień podpisania przez strony Protokołu Odbioru Prac (częściowego, końcowego),</w:t>
      </w:r>
    </w:p>
    <w:p w14:paraId="57A06503" w14:textId="77777777" w:rsidR="00C979D3" w:rsidRPr="007C7D8B" w:rsidRDefault="00C979D3" w:rsidP="00D45D4C">
      <w:pPr>
        <w:pStyle w:val="IIpoziom"/>
        <w:rPr>
          <w:rFonts w:ascii="Calibri" w:hAnsi="Calibri" w:cs="Calibri"/>
        </w:rPr>
      </w:pPr>
      <w:bookmarkStart w:id="91" w:name="_Toc219966897"/>
      <w:r w:rsidRPr="007C7D8B">
        <w:rPr>
          <w:rFonts w:ascii="Calibri" w:hAnsi="Calibri" w:cs="Calibri"/>
        </w:rPr>
        <w:t>D</w:t>
      </w:r>
      <w:r w:rsidR="00BE4C58" w:rsidRPr="007C7D8B">
        <w:rPr>
          <w:rFonts w:ascii="Calibri" w:hAnsi="Calibri" w:cs="Calibri"/>
        </w:rPr>
        <w:t>OKUMENTACJA POWYKONAWCZA I KOŃCOWE DOKUMENTY Z REALIZACJI PRAC</w:t>
      </w:r>
      <w:bookmarkEnd w:id="88"/>
      <w:bookmarkEnd w:id="89"/>
      <w:bookmarkEnd w:id="90"/>
      <w:bookmarkEnd w:id="91"/>
    </w:p>
    <w:p w14:paraId="3F50190E" w14:textId="77777777" w:rsidR="00F948E5" w:rsidRPr="007C7D8B" w:rsidRDefault="00F948E5" w:rsidP="00F948E5">
      <w:pPr>
        <w:rPr>
          <w:rFonts w:ascii="Calibri" w:eastAsiaTheme="minorEastAsia" w:hAnsi="Calibri" w:cs="Calibri"/>
          <w:szCs w:val="18"/>
        </w:rPr>
      </w:pPr>
      <w:bookmarkStart w:id="92" w:name="_Toc347146810"/>
      <w:bookmarkStart w:id="93" w:name="_Toc77934066"/>
      <w:bookmarkStart w:id="94" w:name="_Toc77933559"/>
      <w:r w:rsidRPr="007C7D8B">
        <w:rPr>
          <w:rFonts w:ascii="Calibri" w:eastAsiaTheme="minorEastAsia" w:hAnsi="Calibri" w:cs="Calibri"/>
        </w:rPr>
        <w:t>Dokumentacja powykonawcza składa się z końcowych dokumentów remontu.</w:t>
      </w:r>
    </w:p>
    <w:p w14:paraId="7EDDF650" w14:textId="77777777" w:rsidR="00F948E5" w:rsidRPr="007C7D8B" w:rsidRDefault="00F948E5" w:rsidP="00F948E5">
      <w:pPr>
        <w:rPr>
          <w:rFonts w:ascii="Calibri" w:eastAsiaTheme="minorEastAsia" w:hAnsi="Calibri" w:cs="Calibri"/>
        </w:rPr>
      </w:pPr>
      <w:r w:rsidRPr="007C7D8B">
        <w:rPr>
          <w:rFonts w:ascii="Calibri" w:eastAsiaTheme="minorEastAsia" w:hAnsi="Calibri" w:cs="Calibri"/>
        </w:rPr>
        <w:t>Wykonawca dostarczy Zamawiającemu dokumentację powykonawczą w wersji papierowej i elektronicznej. Projekt powykonawczy zawierać będzie zmiany do projektów wprowadzone w trakcie realizacji zadania. Projekt powykonawczy będzie zawierać stan aktualny w chwili przekazania do eksploatacji.</w:t>
      </w:r>
    </w:p>
    <w:p w14:paraId="243F5F2A" w14:textId="77777777" w:rsidR="00F948E5" w:rsidRPr="007C7D8B" w:rsidRDefault="00F948E5" w:rsidP="00F948E5">
      <w:pPr>
        <w:rPr>
          <w:rFonts w:ascii="Calibri" w:eastAsiaTheme="minorEastAsia" w:hAnsi="Calibri" w:cs="Calibri"/>
        </w:rPr>
      </w:pPr>
      <w:r w:rsidRPr="007C7D8B">
        <w:rPr>
          <w:rFonts w:ascii="Calibri" w:eastAsiaTheme="minorEastAsia" w:hAnsi="Calibri" w:cs="Calibri"/>
        </w:rPr>
        <w:t xml:space="preserve">Dokumentacja powykonawcza zawierać będzie pełny, spójny i zarchiwizowany elektronicznie komplet wszystkich istotnych dokumentów remontu w tym w szczególności dokumenty wymagane aktualnymi przepisami dla zaprojektowanych rozwiązań technicznych, technologicznych oraz zastosowanych urządzeń i maszyn, ze szczególnym uwzględnieniem aktualnie obowiązujących przepisów, w tym bezpieczeństwa (np.: oceny ryzyka, deklaracje zgodności, certyfikaty, atesty), a także protokoły odbiorowe oraz badań i sprawdzeń. </w:t>
      </w:r>
    </w:p>
    <w:p w14:paraId="2E328ABA" w14:textId="77777777" w:rsidR="00F948E5" w:rsidRPr="007C7D8B" w:rsidRDefault="00F948E5" w:rsidP="00F948E5">
      <w:pPr>
        <w:pStyle w:val="Akapitzlist"/>
        <w:ind w:left="426"/>
        <w:rPr>
          <w:rFonts w:ascii="Calibri" w:hAnsi="Calibri" w:cs="Calibri"/>
        </w:rPr>
      </w:pPr>
    </w:p>
    <w:p w14:paraId="6400CB73" w14:textId="77777777" w:rsidR="00F948E5" w:rsidRPr="007C7D8B" w:rsidRDefault="00F948E5" w:rsidP="00F948E5">
      <w:pPr>
        <w:rPr>
          <w:rFonts w:ascii="Calibri" w:eastAsiaTheme="minorEastAsia" w:hAnsi="Calibri" w:cs="Calibri"/>
        </w:rPr>
      </w:pPr>
      <w:r w:rsidRPr="007C7D8B">
        <w:rPr>
          <w:rFonts w:ascii="Calibri" w:eastAsiaTheme="minorEastAsia" w:hAnsi="Calibri" w:cs="Calibri"/>
        </w:rPr>
        <w:t xml:space="preserve">Dla </w:t>
      </w:r>
      <w:proofErr w:type="spellStart"/>
      <w:r w:rsidRPr="007C7D8B">
        <w:rPr>
          <w:rFonts w:ascii="Calibri" w:eastAsiaTheme="minorEastAsia" w:hAnsi="Calibri" w:cs="Calibri"/>
        </w:rPr>
        <w:t>AKPiA</w:t>
      </w:r>
      <w:proofErr w:type="spellEnd"/>
      <w:r w:rsidRPr="007C7D8B">
        <w:rPr>
          <w:rFonts w:ascii="Calibri" w:eastAsiaTheme="minorEastAsia" w:hAnsi="Calibri" w:cs="Calibri"/>
        </w:rPr>
        <w:t xml:space="preserve"> Wykonawca dostarczy komplet protokołów ze sprawdzenia punktów pomiarowych i urządzeń. Protokoły należy pogrupować wg instalacji zgodnie z wytycznymi Zamawiającego. Należy dostarczyć spis treści z numerami protokołów. Każdy punkt pomiarowy ma być na osobnej kartce.</w:t>
      </w:r>
    </w:p>
    <w:p w14:paraId="0D89D85E" w14:textId="77777777" w:rsidR="00F948E5" w:rsidRPr="007C7D8B" w:rsidRDefault="00F948E5" w:rsidP="00F948E5">
      <w:pPr>
        <w:rPr>
          <w:rFonts w:ascii="Calibri" w:hAnsi="Calibri" w:cs="Calibri"/>
        </w:rPr>
      </w:pPr>
    </w:p>
    <w:p w14:paraId="7C3E3C9A" w14:textId="77777777" w:rsidR="00F948E5" w:rsidRPr="007C7D8B" w:rsidRDefault="00F948E5" w:rsidP="00F948E5">
      <w:pPr>
        <w:rPr>
          <w:rFonts w:ascii="Calibri" w:eastAsiaTheme="minorEastAsia" w:hAnsi="Calibri" w:cs="Calibri"/>
        </w:rPr>
      </w:pPr>
      <w:r w:rsidRPr="007C7D8B">
        <w:rPr>
          <w:rFonts w:ascii="Calibri" w:eastAsiaTheme="minorEastAsia" w:hAnsi="Calibri" w:cs="Calibri"/>
        </w:rPr>
        <w:t>Każdy protokół musi zawierać co najmniej :</w:t>
      </w:r>
    </w:p>
    <w:p w14:paraId="7AA7D175" w14:textId="77777777" w:rsidR="00F948E5" w:rsidRPr="007C7D8B" w:rsidRDefault="00F948E5" w:rsidP="00F948E5">
      <w:pPr>
        <w:rPr>
          <w:rFonts w:ascii="Calibri" w:hAnsi="Calibri" w:cs="Calibri"/>
        </w:rPr>
      </w:pPr>
    </w:p>
    <w:p w14:paraId="131B7CE7" w14:textId="60C06CE1" w:rsidR="00F948E5" w:rsidRPr="007C7D8B" w:rsidRDefault="00F948E5" w:rsidP="00F948E5">
      <w:pPr>
        <w:rPr>
          <w:rFonts w:ascii="Calibri" w:eastAsiaTheme="minorEastAsia" w:hAnsi="Calibri" w:cs="Calibri"/>
        </w:rPr>
      </w:pPr>
      <w:r w:rsidRPr="007C7D8B">
        <w:rPr>
          <w:rFonts w:ascii="Calibri" w:eastAsiaTheme="minorEastAsia" w:hAnsi="Calibri" w:cs="Calibri"/>
        </w:rPr>
        <w:t>-</w:t>
      </w:r>
      <w:r w:rsidR="00761359">
        <w:rPr>
          <w:rFonts w:ascii="Calibri" w:eastAsiaTheme="minorEastAsia" w:hAnsi="Calibri" w:cs="Calibri"/>
        </w:rPr>
        <w:t xml:space="preserve"> </w:t>
      </w:r>
      <w:r w:rsidRPr="007C7D8B">
        <w:rPr>
          <w:rFonts w:ascii="Calibri" w:eastAsiaTheme="minorEastAsia" w:hAnsi="Calibri" w:cs="Calibri"/>
        </w:rPr>
        <w:t xml:space="preserve">KKS pomiaru </w:t>
      </w:r>
    </w:p>
    <w:p w14:paraId="20936616" w14:textId="77777777" w:rsidR="00F948E5" w:rsidRPr="007C7D8B" w:rsidRDefault="00F948E5" w:rsidP="00F948E5">
      <w:pPr>
        <w:rPr>
          <w:rFonts w:ascii="Calibri" w:eastAsiaTheme="minorEastAsia" w:hAnsi="Calibri" w:cs="Calibri"/>
        </w:rPr>
      </w:pPr>
      <w:r w:rsidRPr="007C7D8B">
        <w:rPr>
          <w:rFonts w:ascii="Calibri" w:eastAsiaTheme="minorEastAsia" w:hAnsi="Calibri" w:cs="Calibri"/>
        </w:rPr>
        <w:t>– potwierdzenie wykonania wszystkich czynności zgodnie z OPZ</w:t>
      </w:r>
    </w:p>
    <w:p w14:paraId="51C02E5C" w14:textId="77777777" w:rsidR="00F948E5" w:rsidRPr="007C7D8B" w:rsidRDefault="00F948E5" w:rsidP="00F948E5">
      <w:pPr>
        <w:rPr>
          <w:rFonts w:ascii="Calibri" w:eastAsiaTheme="minorEastAsia" w:hAnsi="Calibri" w:cs="Calibri"/>
        </w:rPr>
      </w:pPr>
      <w:r w:rsidRPr="007C7D8B">
        <w:rPr>
          <w:rFonts w:ascii="Calibri" w:eastAsiaTheme="minorEastAsia" w:hAnsi="Calibri" w:cs="Calibri"/>
        </w:rPr>
        <w:t xml:space="preserve">- nazwę pomiaru zgodnie z opisem w DCS </w:t>
      </w:r>
    </w:p>
    <w:p w14:paraId="54BF6D7E" w14:textId="77777777" w:rsidR="00F948E5" w:rsidRPr="007C7D8B" w:rsidRDefault="00F948E5" w:rsidP="00F948E5">
      <w:pPr>
        <w:rPr>
          <w:rFonts w:ascii="Calibri" w:eastAsiaTheme="minorEastAsia" w:hAnsi="Calibri" w:cs="Calibri"/>
        </w:rPr>
      </w:pPr>
      <w:r w:rsidRPr="007C7D8B">
        <w:rPr>
          <w:rFonts w:ascii="Calibri" w:eastAsiaTheme="minorEastAsia" w:hAnsi="Calibri" w:cs="Calibri"/>
        </w:rPr>
        <w:t>- rodzaj i typ przetwornika, model</w:t>
      </w:r>
    </w:p>
    <w:p w14:paraId="4ED84E18" w14:textId="21D3C93D" w:rsidR="00F948E5" w:rsidRPr="007C7D8B" w:rsidRDefault="00F948E5" w:rsidP="00F948E5">
      <w:pPr>
        <w:rPr>
          <w:rFonts w:ascii="Calibri" w:eastAsiaTheme="minorEastAsia" w:hAnsi="Calibri" w:cs="Calibri"/>
        </w:rPr>
      </w:pPr>
      <w:r w:rsidRPr="007C7D8B">
        <w:rPr>
          <w:rFonts w:ascii="Calibri" w:eastAsiaTheme="minorEastAsia" w:hAnsi="Calibri" w:cs="Calibri"/>
        </w:rPr>
        <w:t>-</w:t>
      </w:r>
      <w:r w:rsidR="00761359">
        <w:rPr>
          <w:rFonts w:ascii="Calibri" w:eastAsiaTheme="minorEastAsia" w:hAnsi="Calibri" w:cs="Calibri"/>
        </w:rPr>
        <w:t xml:space="preserve"> </w:t>
      </w:r>
      <w:r w:rsidRPr="007C7D8B">
        <w:rPr>
          <w:rFonts w:ascii="Calibri" w:eastAsiaTheme="minorEastAsia" w:hAnsi="Calibri" w:cs="Calibri"/>
        </w:rPr>
        <w:t xml:space="preserve">rok produkcji </w:t>
      </w:r>
    </w:p>
    <w:p w14:paraId="5B38C7F5" w14:textId="77777777" w:rsidR="00F948E5" w:rsidRPr="007C7D8B" w:rsidRDefault="00F948E5" w:rsidP="00F948E5">
      <w:pPr>
        <w:rPr>
          <w:rFonts w:ascii="Calibri" w:eastAsiaTheme="minorEastAsia" w:hAnsi="Calibri" w:cs="Calibri"/>
        </w:rPr>
      </w:pPr>
      <w:r w:rsidRPr="007C7D8B">
        <w:rPr>
          <w:rFonts w:ascii="Calibri" w:eastAsiaTheme="minorEastAsia" w:hAnsi="Calibri" w:cs="Calibri"/>
        </w:rPr>
        <w:t>- informacje o tym ilu przewodowy jest pomiar</w:t>
      </w:r>
    </w:p>
    <w:p w14:paraId="2C5BE8A8" w14:textId="77777777" w:rsidR="00F948E5" w:rsidRPr="007C7D8B" w:rsidRDefault="00F948E5" w:rsidP="00F948E5">
      <w:pPr>
        <w:rPr>
          <w:rFonts w:ascii="Calibri" w:eastAsiaTheme="minorEastAsia" w:hAnsi="Calibri" w:cs="Calibri"/>
        </w:rPr>
      </w:pPr>
      <w:r w:rsidRPr="007C7D8B">
        <w:rPr>
          <w:rFonts w:ascii="Calibri" w:eastAsiaTheme="minorEastAsia" w:hAnsi="Calibri" w:cs="Calibri"/>
        </w:rPr>
        <w:t>- data wykonania badania/ sprawdzenia</w:t>
      </w:r>
    </w:p>
    <w:p w14:paraId="5CF94906" w14:textId="77777777" w:rsidR="00F948E5" w:rsidRPr="007C7D8B" w:rsidRDefault="00F948E5" w:rsidP="00F948E5">
      <w:pPr>
        <w:rPr>
          <w:rFonts w:ascii="Calibri" w:eastAsiaTheme="minorEastAsia" w:hAnsi="Calibri" w:cs="Calibri"/>
        </w:rPr>
      </w:pPr>
      <w:r w:rsidRPr="007C7D8B">
        <w:rPr>
          <w:rFonts w:ascii="Calibri" w:eastAsiaTheme="minorEastAsia" w:hAnsi="Calibri" w:cs="Calibri"/>
        </w:rPr>
        <w:lastRenderedPageBreak/>
        <w:t>- zakres pomiarowy ustawiony, zakres pomiarowy przetwornika</w:t>
      </w:r>
    </w:p>
    <w:p w14:paraId="62735CC5" w14:textId="77777777" w:rsidR="00F948E5" w:rsidRPr="007C7D8B" w:rsidRDefault="00F948E5" w:rsidP="00F948E5">
      <w:pPr>
        <w:rPr>
          <w:rFonts w:ascii="Calibri" w:eastAsiaTheme="minorEastAsia" w:hAnsi="Calibri" w:cs="Calibri"/>
        </w:rPr>
      </w:pPr>
      <w:r w:rsidRPr="007C7D8B">
        <w:rPr>
          <w:rFonts w:ascii="Calibri" w:eastAsiaTheme="minorEastAsia" w:hAnsi="Calibri" w:cs="Calibri"/>
        </w:rPr>
        <w:t>- nazwa wytwórcy przetwornika</w:t>
      </w:r>
    </w:p>
    <w:p w14:paraId="7EBAD97D" w14:textId="54DBDC7C" w:rsidR="00F948E5" w:rsidRPr="007C7D8B" w:rsidRDefault="00F948E5" w:rsidP="00F948E5">
      <w:pPr>
        <w:rPr>
          <w:rFonts w:ascii="Calibri" w:eastAsiaTheme="minorEastAsia" w:hAnsi="Calibri" w:cs="Calibri"/>
        </w:rPr>
      </w:pPr>
      <w:r w:rsidRPr="007C7D8B">
        <w:rPr>
          <w:rFonts w:ascii="Calibri" w:eastAsiaTheme="minorEastAsia" w:hAnsi="Calibri" w:cs="Calibri"/>
        </w:rPr>
        <w:t>- ew</w:t>
      </w:r>
      <w:r w:rsidR="00761359">
        <w:rPr>
          <w:rFonts w:ascii="Calibri" w:eastAsiaTheme="minorEastAsia" w:hAnsi="Calibri" w:cs="Calibri"/>
        </w:rPr>
        <w:t>entualne</w:t>
      </w:r>
      <w:r w:rsidRPr="007C7D8B">
        <w:rPr>
          <w:rFonts w:ascii="Calibri" w:eastAsiaTheme="minorEastAsia" w:hAnsi="Calibri" w:cs="Calibri"/>
        </w:rPr>
        <w:t xml:space="preserve"> uwagi dodatkowe, zalecenia i wnioski</w:t>
      </w:r>
    </w:p>
    <w:p w14:paraId="61368E23" w14:textId="77777777" w:rsidR="00F948E5" w:rsidRPr="007C7D8B" w:rsidRDefault="00F948E5" w:rsidP="00F948E5">
      <w:pPr>
        <w:pStyle w:val="Akapitzlist"/>
        <w:ind w:left="426"/>
        <w:rPr>
          <w:rFonts w:ascii="Calibri" w:hAnsi="Calibri" w:cs="Calibri"/>
        </w:rPr>
      </w:pPr>
    </w:p>
    <w:p w14:paraId="04F7CD21" w14:textId="77777777" w:rsidR="00C979D3" w:rsidRPr="007C7D8B" w:rsidRDefault="00C979D3" w:rsidP="00D45D4C">
      <w:pPr>
        <w:pStyle w:val="IIpoziom"/>
        <w:rPr>
          <w:rFonts w:ascii="Calibri" w:hAnsi="Calibri" w:cs="Calibri"/>
        </w:rPr>
      </w:pPr>
      <w:bookmarkStart w:id="95" w:name="_Toc219966898"/>
      <w:r w:rsidRPr="007C7D8B">
        <w:rPr>
          <w:rFonts w:ascii="Calibri" w:hAnsi="Calibri" w:cs="Calibri"/>
        </w:rPr>
        <w:t>Z</w:t>
      </w:r>
      <w:r w:rsidR="00BE4C58" w:rsidRPr="007C7D8B">
        <w:rPr>
          <w:rFonts w:ascii="Calibri" w:hAnsi="Calibri" w:cs="Calibri"/>
        </w:rPr>
        <w:t>ARZĄDZANIE ZADANIEM</w:t>
      </w:r>
      <w:bookmarkEnd w:id="92"/>
      <w:bookmarkEnd w:id="93"/>
      <w:bookmarkEnd w:id="94"/>
      <w:bookmarkEnd w:id="95"/>
    </w:p>
    <w:p w14:paraId="31851A7E" w14:textId="77777777" w:rsidR="00F948E5" w:rsidRPr="007C7D8B" w:rsidRDefault="00F948E5" w:rsidP="00F948E5">
      <w:pPr>
        <w:pStyle w:val="Akapitzlist"/>
        <w:ind w:left="851" w:hanging="567"/>
        <w:rPr>
          <w:rFonts w:ascii="Calibri" w:eastAsiaTheme="minorEastAsia" w:hAnsi="Calibri" w:cs="Calibri"/>
        </w:rPr>
      </w:pPr>
      <w:bookmarkStart w:id="96" w:name="_Toc347146811"/>
      <w:bookmarkStart w:id="97" w:name="_Toc77934067"/>
      <w:bookmarkStart w:id="98" w:name="_Toc77785424"/>
      <w:bookmarkStart w:id="99" w:name="_Toc77933560"/>
      <w:r w:rsidRPr="007C7D8B">
        <w:rPr>
          <w:rFonts w:ascii="Calibri" w:eastAsiaTheme="minorEastAsia" w:hAnsi="Calibri" w:cs="Calibri"/>
        </w:rPr>
        <w:t>2.9.1. Wykonawca będzie sprawnie i efektywnie kierował pracami tak, aby spełnić wymagania postawione przez Zamawiającego w umowie i zakończyć je w podanym terminie.</w:t>
      </w:r>
    </w:p>
    <w:p w14:paraId="5A5633C1" w14:textId="1B6B2124" w:rsidR="00F948E5" w:rsidRPr="007C7D8B" w:rsidRDefault="00F948E5" w:rsidP="00F948E5">
      <w:pPr>
        <w:pStyle w:val="Akapitzlist"/>
        <w:ind w:left="851" w:hanging="567"/>
        <w:rPr>
          <w:rFonts w:ascii="Calibri" w:eastAsiaTheme="minorEastAsia" w:hAnsi="Calibri" w:cs="Calibri"/>
        </w:rPr>
      </w:pPr>
      <w:r w:rsidRPr="007C7D8B">
        <w:rPr>
          <w:rFonts w:ascii="Calibri" w:eastAsiaTheme="minorEastAsia" w:hAnsi="Calibri" w:cs="Calibri"/>
        </w:rPr>
        <w:t>2.9.2. Obowiązkiem Wykonawcy jest sporządzenie w każdy poniedziałek do godz. 12.00 cotygodniowego raportu, który będzie obejmował opis prac wykonanych w ostatnim tygodniu, opis prac do wykonania w najbliższym tygodniu, opis zagrożeń, zestawienie dostaw zrealizowanych w ostatnim tygodniu oraz wykaz opóźnień w dostawach, zestawienie osób zaangażowanych w remont (na każdy dzień z podziałem na firmy) Raport dotyczy prac wykonywanych na terenie EC oraz we wszystkich warsztatach remontowych</w:t>
      </w:r>
      <w:r w:rsidR="00761359">
        <w:rPr>
          <w:rFonts w:ascii="Calibri" w:eastAsiaTheme="minorEastAsia" w:hAnsi="Calibri" w:cs="Calibri"/>
        </w:rPr>
        <w:t xml:space="preserve"> Wykonawcy.</w:t>
      </w:r>
    </w:p>
    <w:p w14:paraId="380C671A" w14:textId="77777777" w:rsidR="00F948E5" w:rsidRPr="007C7D8B" w:rsidRDefault="00F948E5" w:rsidP="00F948E5">
      <w:pPr>
        <w:pStyle w:val="Akapitzlist"/>
        <w:ind w:left="851" w:hanging="567"/>
        <w:rPr>
          <w:rFonts w:ascii="Calibri" w:eastAsiaTheme="minorEastAsia" w:hAnsi="Calibri" w:cs="Calibri"/>
        </w:rPr>
      </w:pPr>
      <w:r w:rsidRPr="007C7D8B">
        <w:rPr>
          <w:rFonts w:ascii="Calibri" w:eastAsiaTheme="minorEastAsia" w:hAnsi="Calibri" w:cs="Calibri"/>
        </w:rPr>
        <w:t xml:space="preserve">2.9.3. Zamawiający organizuje cotygodniowe narady remontowe, branżowe w każdy wtorek, projektowe w każdą środę. Wykonawca ma obowiązek uczestniczenia w tych naradach.  Z narady branżowej przedstawiciel Wykonawcy sporządza notatkę służbowa, która jest opiniowana i zatwierdzana przez Zamawiającego </w:t>
      </w:r>
    </w:p>
    <w:p w14:paraId="4EDC312D" w14:textId="77777777" w:rsidR="00F948E5" w:rsidRPr="007C7D8B" w:rsidRDefault="00F948E5" w:rsidP="00F948E5">
      <w:pPr>
        <w:pStyle w:val="Akapitzlist"/>
        <w:ind w:left="851" w:hanging="567"/>
        <w:rPr>
          <w:rFonts w:ascii="Calibri" w:eastAsiaTheme="minorEastAsia" w:hAnsi="Calibri" w:cs="Calibri"/>
        </w:rPr>
      </w:pPr>
      <w:r w:rsidRPr="007C7D8B">
        <w:rPr>
          <w:rFonts w:ascii="Calibri" w:eastAsiaTheme="minorEastAsia" w:hAnsi="Calibri" w:cs="Calibri"/>
        </w:rPr>
        <w:t>2.9.4. Wykonawca powinien uwzględnić fakt, iż funkcjonowanie zakładu nie może być zakłócone lub przerwane prowadzonymi pracami.</w:t>
      </w:r>
    </w:p>
    <w:p w14:paraId="7057784A" w14:textId="77777777" w:rsidR="00F948E5" w:rsidRPr="007C7D8B" w:rsidRDefault="00F948E5" w:rsidP="00F948E5">
      <w:pPr>
        <w:pStyle w:val="Akapitzlist"/>
        <w:ind w:left="851" w:hanging="567"/>
        <w:rPr>
          <w:rFonts w:ascii="Calibri" w:eastAsiaTheme="minorEastAsia" w:hAnsi="Calibri" w:cs="Calibri"/>
        </w:rPr>
      </w:pPr>
      <w:r w:rsidRPr="007C7D8B">
        <w:rPr>
          <w:rFonts w:ascii="Calibri" w:eastAsiaTheme="minorEastAsia" w:hAnsi="Calibri" w:cs="Calibri"/>
        </w:rPr>
        <w:t>2.9.5. Wykonawca na 30 dni przed przystąpieniem do prac na obiekcie przedstawi schemat organizacyjny prac wraz z podaniem kluczowych stanowisk np. takich jak: Kierownik Prac, Mistrzowie, Brygadziści oraz listę pracowników z zaznaczeniem posiadanych przez nich uprawnień D, E lub innych</w:t>
      </w:r>
    </w:p>
    <w:p w14:paraId="66AEB321" w14:textId="77777777" w:rsidR="00F948E5" w:rsidRPr="007C7D8B" w:rsidRDefault="00F948E5" w:rsidP="00F948E5">
      <w:pPr>
        <w:pStyle w:val="Akapitzlist"/>
        <w:ind w:left="851" w:hanging="567"/>
        <w:rPr>
          <w:rFonts w:ascii="Calibri" w:eastAsiaTheme="minorEastAsia" w:hAnsi="Calibri" w:cs="Calibri"/>
        </w:rPr>
      </w:pPr>
      <w:r w:rsidRPr="007C7D8B">
        <w:rPr>
          <w:rFonts w:ascii="Calibri" w:eastAsiaTheme="minorEastAsia" w:hAnsi="Calibri" w:cs="Calibri"/>
        </w:rPr>
        <w:t>2.9.6. Wykonawca ustali imiennie Kierownika Prac. Przy organizacji prac na obiekcie należy uwzględnić ograniczenie wynikające z możliwych prowadzonych równolegle prac.</w:t>
      </w:r>
    </w:p>
    <w:p w14:paraId="571AE9C1" w14:textId="77777777" w:rsidR="00F948E5" w:rsidRPr="007C7D8B" w:rsidRDefault="00F948E5" w:rsidP="00F948E5">
      <w:pPr>
        <w:pStyle w:val="Akapitzlist"/>
        <w:ind w:left="851" w:hanging="567"/>
        <w:rPr>
          <w:rFonts w:ascii="Calibri" w:eastAsiaTheme="minorEastAsia" w:hAnsi="Calibri" w:cs="Calibri"/>
        </w:rPr>
      </w:pPr>
      <w:r w:rsidRPr="007C7D8B">
        <w:rPr>
          <w:rFonts w:ascii="Calibri" w:eastAsiaTheme="minorEastAsia" w:hAnsi="Calibri" w:cs="Calibri"/>
        </w:rPr>
        <w:t>2.9.7. Do obowiązków Kierownika Prac należy:</w:t>
      </w:r>
    </w:p>
    <w:p w14:paraId="3E86791D" w14:textId="77777777" w:rsidR="00F948E5" w:rsidRPr="007C7D8B" w:rsidRDefault="00F948E5" w:rsidP="00F948E5">
      <w:pPr>
        <w:pStyle w:val="Akapitzlist"/>
        <w:ind w:left="851" w:hanging="567"/>
        <w:rPr>
          <w:rFonts w:ascii="Calibri" w:eastAsiaTheme="minorEastAsia" w:hAnsi="Calibri" w:cs="Calibri"/>
        </w:rPr>
      </w:pPr>
      <w:r w:rsidRPr="007C7D8B">
        <w:rPr>
          <w:rFonts w:ascii="Calibri" w:eastAsiaTheme="minorEastAsia" w:hAnsi="Calibri" w:cs="Calibri"/>
        </w:rPr>
        <w:t>•</w:t>
      </w:r>
      <w:r w:rsidRPr="007C7D8B">
        <w:rPr>
          <w:rFonts w:ascii="Calibri" w:hAnsi="Calibri" w:cs="Calibri"/>
        </w:rPr>
        <w:tab/>
      </w:r>
      <w:r w:rsidRPr="007C7D8B">
        <w:rPr>
          <w:rFonts w:ascii="Calibri" w:eastAsiaTheme="minorEastAsia" w:hAnsi="Calibri" w:cs="Calibri"/>
        </w:rPr>
        <w:t xml:space="preserve">Koordynowanie pracy wszystkich zespołów pracowników, w celu wyeliminowania zagrożeń wynikających z jednoczesnej pracy więcej niż jednego zespołu pracowników. </w:t>
      </w:r>
    </w:p>
    <w:p w14:paraId="47E12BDF" w14:textId="77777777" w:rsidR="00F948E5" w:rsidRPr="007C7D8B" w:rsidRDefault="00F948E5" w:rsidP="00F948E5">
      <w:pPr>
        <w:pStyle w:val="Akapitzlist"/>
        <w:ind w:left="851" w:hanging="567"/>
        <w:rPr>
          <w:rFonts w:ascii="Calibri" w:eastAsiaTheme="minorEastAsia" w:hAnsi="Calibri" w:cs="Calibri"/>
        </w:rPr>
      </w:pPr>
      <w:r w:rsidRPr="007C7D8B">
        <w:rPr>
          <w:rFonts w:ascii="Calibri" w:eastAsiaTheme="minorEastAsia" w:hAnsi="Calibri" w:cs="Calibri"/>
        </w:rPr>
        <w:t>•</w:t>
      </w:r>
      <w:r w:rsidRPr="007C7D8B">
        <w:rPr>
          <w:rFonts w:ascii="Calibri" w:hAnsi="Calibri" w:cs="Calibri"/>
        </w:rPr>
        <w:tab/>
      </w:r>
      <w:r w:rsidRPr="007C7D8B">
        <w:rPr>
          <w:rFonts w:ascii="Calibri" w:eastAsiaTheme="minorEastAsia" w:hAnsi="Calibri" w:cs="Calibri"/>
        </w:rPr>
        <w:t>Uczestnictwo w czasie dopuszczenia do pracy zespołów i w zakończeniu ich pracy (dotyczy wszystkich firm biorących udział w realizacji zadania).</w:t>
      </w:r>
    </w:p>
    <w:p w14:paraId="245CD7CA" w14:textId="77777777" w:rsidR="00F948E5" w:rsidRPr="007C7D8B" w:rsidRDefault="00F948E5" w:rsidP="00F948E5">
      <w:pPr>
        <w:pStyle w:val="Akapitzlist"/>
        <w:ind w:left="851" w:hanging="567"/>
        <w:rPr>
          <w:rFonts w:ascii="Calibri" w:eastAsiaTheme="minorEastAsia" w:hAnsi="Calibri" w:cs="Calibri"/>
        </w:rPr>
      </w:pPr>
      <w:r w:rsidRPr="007C7D8B">
        <w:rPr>
          <w:rFonts w:ascii="Calibri" w:eastAsiaTheme="minorEastAsia" w:hAnsi="Calibri" w:cs="Calibri"/>
        </w:rPr>
        <w:t>2.9.8. Wykonawca jest odpowiedzialny za koordynowanie na bieżąco wykonywanych przez siebie Prac z Pracami wykonywanymi przez innych Wykonawców w porozumieniu z Przedstawicielem Zamawiającego.</w:t>
      </w:r>
    </w:p>
    <w:p w14:paraId="18CF28B1" w14:textId="77777777" w:rsidR="00F948E5" w:rsidRPr="007C7D8B" w:rsidRDefault="00F948E5" w:rsidP="00F948E5">
      <w:pPr>
        <w:pStyle w:val="Akapitzlist"/>
        <w:ind w:left="851" w:hanging="567"/>
        <w:rPr>
          <w:rFonts w:ascii="Calibri" w:eastAsiaTheme="minorEastAsia" w:hAnsi="Calibri" w:cs="Calibri"/>
        </w:rPr>
      </w:pPr>
      <w:r w:rsidRPr="007C7D8B">
        <w:rPr>
          <w:rFonts w:ascii="Calibri" w:eastAsiaTheme="minorEastAsia" w:hAnsi="Calibri" w:cs="Calibri"/>
        </w:rPr>
        <w:t>2.9.9. Wykonawca ustali imiennie Koordynatora Prac Wykonawcy. Koordynator Prac Wykonawcy jest odpowiedzialny za planowanie i koordynację międzybranżową wszystkich wykonywanych przez siebie prac, w całym zakresie prac mechanicznych, elektrycznych i AKPIA. Koordynator Prac Wykonawcy jest odpowiedzialny za koordynowanie na bieżąco wykonywanych przez siebie Prac z Pracami wykonywanymi przez innych Wykonawców w porozumieniu z Przedstawicielem Zamawiającego.</w:t>
      </w:r>
    </w:p>
    <w:p w14:paraId="5E58CCA4" w14:textId="77777777" w:rsidR="00F948E5" w:rsidRPr="007C7D8B" w:rsidRDefault="00F948E5" w:rsidP="00F948E5">
      <w:pPr>
        <w:pStyle w:val="Akapitzlist"/>
        <w:ind w:left="851" w:hanging="567"/>
        <w:rPr>
          <w:rFonts w:ascii="Calibri" w:eastAsiaTheme="minorEastAsia" w:hAnsi="Calibri" w:cs="Calibri"/>
        </w:rPr>
      </w:pPr>
      <w:r w:rsidRPr="007C7D8B">
        <w:rPr>
          <w:rFonts w:ascii="Calibri" w:eastAsiaTheme="minorEastAsia" w:hAnsi="Calibri" w:cs="Calibri"/>
        </w:rPr>
        <w:t>2.9.10. Do obowiązków Koordynatora Prac Wykonawcy należy:</w:t>
      </w:r>
    </w:p>
    <w:p w14:paraId="0FAF8E37" w14:textId="77777777" w:rsidR="00F948E5" w:rsidRPr="007C7D8B" w:rsidRDefault="00F948E5" w:rsidP="00F948E5">
      <w:pPr>
        <w:pStyle w:val="Akapitzlist"/>
        <w:ind w:left="851" w:hanging="567"/>
        <w:rPr>
          <w:rFonts w:ascii="Calibri" w:eastAsiaTheme="minorEastAsia" w:hAnsi="Calibri" w:cs="Calibri"/>
        </w:rPr>
      </w:pPr>
      <w:r w:rsidRPr="007C7D8B">
        <w:rPr>
          <w:rFonts w:ascii="Calibri" w:eastAsiaTheme="minorEastAsia" w:hAnsi="Calibri" w:cs="Calibri"/>
        </w:rPr>
        <w:t>•</w:t>
      </w:r>
      <w:r w:rsidRPr="007C7D8B">
        <w:rPr>
          <w:rFonts w:ascii="Calibri" w:hAnsi="Calibri" w:cs="Calibri"/>
        </w:rPr>
        <w:tab/>
      </w:r>
      <w:r w:rsidRPr="007C7D8B">
        <w:rPr>
          <w:rFonts w:ascii="Calibri" w:eastAsiaTheme="minorEastAsia" w:hAnsi="Calibri" w:cs="Calibri"/>
        </w:rPr>
        <w:t xml:space="preserve">Koordynacja pracy branżowych zespołów pracowników Wykonawcy, </w:t>
      </w:r>
    </w:p>
    <w:p w14:paraId="5CEF9744" w14:textId="77777777" w:rsidR="00F948E5" w:rsidRPr="007C7D8B" w:rsidRDefault="00F948E5" w:rsidP="00F948E5">
      <w:pPr>
        <w:pStyle w:val="Akapitzlist"/>
        <w:ind w:left="851" w:hanging="567"/>
        <w:rPr>
          <w:rFonts w:ascii="Calibri" w:eastAsiaTheme="minorEastAsia" w:hAnsi="Calibri" w:cs="Calibri"/>
        </w:rPr>
      </w:pPr>
      <w:r w:rsidRPr="007C7D8B">
        <w:rPr>
          <w:rFonts w:ascii="Calibri" w:eastAsiaTheme="minorEastAsia" w:hAnsi="Calibri" w:cs="Calibri"/>
        </w:rPr>
        <w:t>•</w:t>
      </w:r>
      <w:r w:rsidRPr="007C7D8B">
        <w:rPr>
          <w:rFonts w:ascii="Calibri" w:hAnsi="Calibri" w:cs="Calibri"/>
        </w:rPr>
        <w:tab/>
      </w:r>
      <w:r w:rsidRPr="007C7D8B">
        <w:rPr>
          <w:rFonts w:ascii="Calibri" w:eastAsiaTheme="minorEastAsia" w:hAnsi="Calibri" w:cs="Calibri"/>
        </w:rPr>
        <w:t>Planowanie i harmonogramowanie prac na poszczególnych urządzeniach w porozumieniu z Zamawiającym, w  całym zakresie prac mechanicznych, elektrycznych i AKPIA,</w:t>
      </w:r>
    </w:p>
    <w:p w14:paraId="6E8AE9E3" w14:textId="77777777" w:rsidR="00F948E5" w:rsidRPr="007C7D8B" w:rsidRDefault="00F948E5" w:rsidP="00F948E5">
      <w:pPr>
        <w:pStyle w:val="Akapitzlist"/>
        <w:ind w:left="851" w:hanging="567"/>
        <w:rPr>
          <w:rFonts w:ascii="Calibri" w:eastAsiaTheme="minorEastAsia" w:hAnsi="Calibri" w:cs="Calibri"/>
        </w:rPr>
      </w:pPr>
      <w:r w:rsidRPr="007C7D8B">
        <w:rPr>
          <w:rFonts w:ascii="Calibri" w:eastAsiaTheme="minorEastAsia" w:hAnsi="Calibri" w:cs="Calibri"/>
        </w:rPr>
        <w:t>•</w:t>
      </w:r>
      <w:r w:rsidRPr="007C7D8B">
        <w:rPr>
          <w:rFonts w:ascii="Calibri" w:hAnsi="Calibri" w:cs="Calibri"/>
        </w:rPr>
        <w:tab/>
      </w:r>
      <w:r w:rsidRPr="007C7D8B">
        <w:rPr>
          <w:rFonts w:ascii="Calibri" w:eastAsiaTheme="minorEastAsia" w:hAnsi="Calibri" w:cs="Calibri"/>
        </w:rPr>
        <w:t>Uczestniczenie w naradach koordynacyjnych Zamawiającego, tworzenie harmonogramów szczegółowych realizacji prac oraz bieżące monitorowanie postępów prac,</w:t>
      </w:r>
    </w:p>
    <w:p w14:paraId="623B8FAA" w14:textId="77777777" w:rsidR="00F948E5" w:rsidRPr="007C7D8B" w:rsidRDefault="00F948E5" w:rsidP="00F948E5">
      <w:pPr>
        <w:pStyle w:val="Akapitzlist"/>
        <w:ind w:left="851" w:hanging="567"/>
        <w:rPr>
          <w:rFonts w:ascii="Calibri" w:eastAsiaTheme="minorEastAsia" w:hAnsi="Calibri" w:cs="Calibri"/>
        </w:rPr>
      </w:pPr>
      <w:r w:rsidRPr="007C7D8B">
        <w:rPr>
          <w:rFonts w:ascii="Calibri" w:eastAsiaTheme="minorEastAsia" w:hAnsi="Calibri" w:cs="Calibri"/>
        </w:rPr>
        <w:t>•</w:t>
      </w:r>
      <w:r w:rsidRPr="007C7D8B">
        <w:rPr>
          <w:rFonts w:ascii="Calibri" w:hAnsi="Calibri" w:cs="Calibri"/>
        </w:rPr>
        <w:tab/>
      </w:r>
      <w:r w:rsidRPr="007C7D8B">
        <w:rPr>
          <w:rFonts w:ascii="Calibri" w:eastAsiaTheme="minorEastAsia" w:hAnsi="Calibri" w:cs="Calibri"/>
        </w:rPr>
        <w:t>Współpraca z Kierownikiem Prac w zakresie planowania prac, w celu wyeliminowania zagrożeń wynikających z jednoczesnej pracy więcej niż jednego zespołu pracowników,</w:t>
      </w:r>
    </w:p>
    <w:p w14:paraId="220363AC" w14:textId="77777777" w:rsidR="00F948E5" w:rsidRPr="007C7D8B" w:rsidRDefault="00F948E5" w:rsidP="00F948E5">
      <w:pPr>
        <w:pStyle w:val="Akapitzlist"/>
        <w:ind w:left="851" w:hanging="567"/>
        <w:rPr>
          <w:rFonts w:ascii="Calibri" w:eastAsiaTheme="minorEastAsia" w:hAnsi="Calibri" w:cs="Calibri"/>
        </w:rPr>
      </w:pPr>
      <w:r w:rsidRPr="007C7D8B">
        <w:rPr>
          <w:rFonts w:ascii="Calibri" w:eastAsiaTheme="minorEastAsia" w:hAnsi="Calibri" w:cs="Calibri"/>
        </w:rPr>
        <w:t>2.9.11. Prace prowadzone są na podstawie poleceń pisemnych lub protokołu przejęcia placu robót zgodnie ze szczegółowymi przepisami obowiązującymi na terenie Zakładów</w:t>
      </w:r>
    </w:p>
    <w:p w14:paraId="77137B13" w14:textId="77777777" w:rsidR="00F948E5" w:rsidRPr="007C7D8B" w:rsidRDefault="00F948E5" w:rsidP="00F948E5">
      <w:pPr>
        <w:pStyle w:val="Akapitzlist"/>
        <w:ind w:left="851" w:hanging="567"/>
        <w:rPr>
          <w:rFonts w:ascii="Calibri" w:eastAsiaTheme="minorEastAsia" w:hAnsi="Calibri" w:cs="Calibri"/>
        </w:rPr>
      </w:pPr>
      <w:r w:rsidRPr="007C7D8B">
        <w:rPr>
          <w:rFonts w:ascii="Calibri" w:eastAsiaTheme="minorEastAsia" w:hAnsi="Calibri" w:cs="Calibri"/>
        </w:rPr>
        <w:t>2.9.12. Przygotowanie urządzeń i przekazanie miejsca pracy Wykonawcy zgodnie z poleceniem należy do Zamawiającego.</w:t>
      </w:r>
    </w:p>
    <w:p w14:paraId="41656D95" w14:textId="77777777" w:rsidR="00F948E5" w:rsidRPr="007C7D8B" w:rsidRDefault="00F948E5" w:rsidP="00F948E5">
      <w:pPr>
        <w:pStyle w:val="Akapitzlist"/>
        <w:ind w:left="851" w:hanging="567"/>
        <w:rPr>
          <w:rFonts w:ascii="Calibri" w:eastAsiaTheme="minorEastAsia" w:hAnsi="Calibri" w:cs="Calibri"/>
        </w:rPr>
      </w:pPr>
      <w:r w:rsidRPr="007C7D8B">
        <w:rPr>
          <w:rFonts w:ascii="Calibri" w:eastAsiaTheme="minorEastAsia" w:hAnsi="Calibri" w:cs="Calibri"/>
        </w:rPr>
        <w:t>2.9.13. Wykonawca będzie przedstawiał systematycznie raz na tydzień pisemne sprawozdanie z postępu prac. Zamawiający zastrzega sobie prawo do kontroli przedstawionego sprawozdania z kontroli postępu prac.</w:t>
      </w:r>
    </w:p>
    <w:p w14:paraId="6B29B356" w14:textId="77777777" w:rsidR="00F948E5" w:rsidRPr="007C7D8B" w:rsidRDefault="00F948E5" w:rsidP="00F948E5">
      <w:pPr>
        <w:pStyle w:val="Akapitzlist"/>
        <w:ind w:left="851" w:hanging="567"/>
        <w:rPr>
          <w:rFonts w:ascii="Calibri" w:eastAsiaTheme="minorEastAsia" w:hAnsi="Calibri" w:cs="Calibri"/>
        </w:rPr>
      </w:pPr>
      <w:r w:rsidRPr="007C7D8B">
        <w:rPr>
          <w:rFonts w:ascii="Calibri" w:eastAsiaTheme="minorEastAsia" w:hAnsi="Calibri" w:cs="Calibri"/>
        </w:rPr>
        <w:t>2.9.14. Wykonawca będzie uczestniczył w spotkaniach organizowanych raz w tygodniu w celu omówienia postępu prac i rozstrzygnięciu spraw spornych</w:t>
      </w:r>
    </w:p>
    <w:p w14:paraId="39D1CBA6" w14:textId="77777777" w:rsidR="00F948E5" w:rsidRPr="007C7D8B" w:rsidRDefault="00F948E5" w:rsidP="00F948E5">
      <w:pPr>
        <w:pStyle w:val="Akapitzlist"/>
        <w:ind w:left="851" w:hanging="567"/>
        <w:rPr>
          <w:rFonts w:ascii="Calibri" w:eastAsiaTheme="minorEastAsia" w:hAnsi="Calibri" w:cs="Calibri"/>
        </w:rPr>
      </w:pPr>
      <w:r w:rsidRPr="007C7D8B">
        <w:rPr>
          <w:rFonts w:ascii="Calibri" w:eastAsiaTheme="minorEastAsia" w:hAnsi="Calibri" w:cs="Calibri"/>
        </w:rPr>
        <w:t>2.9.15. Wszystkie odbiory Inspektorskie będą wykonywane na pierwszej zmianie tj. w godzinach od 7:00 do 14:00.  Odbiorowi Inspektorskiemu podlegają wszystkie miejsca wskazane w metrykach pomiarowych oraz te które w czasie wykonywania remontu będą obustronnie uznane za ważne . Przekazanie metryk z pomiarów częściowych w terminie do 2 dni od ich wykonania.</w:t>
      </w:r>
    </w:p>
    <w:p w14:paraId="407E7E3D" w14:textId="77777777" w:rsidR="00F948E5" w:rsidRPr="007C7D8B" w:rsidRDefault="00F948E5" w:rsidP="00F948E5">
      <w:pPr>
        <w:pStyle w:val="Akapitzlist"/>
        <w:ind w:left="851" w:hanging="567"/>
        <w:rPr>
          <w:rFonts w:ascii="Calibri" w:eastAsiaTheme="minorEastAsia" w:hAnsi="Calibri" w:cs="Calibri"/>
        </w:rPr>
      </w:pPr>
      <w:r w:rsidRPr="007C7D8B">
        <w:rPr>
          <w:rFonts w:ascii="Calibri" w:eastAsiaTheme="minorEastAsia" w:hAnsi="Calibri" w:cs="Calibri"/>
        </w:rPr>
        <w:lastRenderedPageBreak/>
        <w:t>2.9.16. Na życzenie Zamawiającego Wykonawca zobowiązany jest do sporządzania harmonogramu wykonywanych spoin montażowych, cotygodniowo aktualizowanych.</w:t>
      </w:r>
    </w:p>
    <w:p w14:paraId="4FBDC952" w14:textId="77777777" w:rsidR="00F948E5" w:rsidRPr="007C7D8B" w:rsidRDefault="00F948E5" w:rsidP="00F948E5">
      <w:pPr>
        <w:pStyle w:val="Akapitzlist"/>
        <w:ind w:left="851" w:hanging="567"/>
        <w:rPr>
          <w:rFonts w:ascii="Calibri" w:eastAsiaTheme="minorEastAsia" w:hAnsi="Calibri" w:cs="Calibri"/>
        </w:rPr>
      </w:pPr>
      <w:r w:rsidRPr="007C7D8B">
        <w:rPr>
          <w:rFonts w:ascii="Calibri" w:eastAsiaTheme="minorEastAsia" w:hAnsi="Calibri" w:cs="Calibri"/>
        </w:rPr>
        <w:t>2.9.17. Wykonawca zobowiązany jest do prowadzenia zapisów w Dzienniku Prac dotyczących postępu prac, wnioskowania o odbiory odcinkowe, zgłaszania problemów technicznych wynikłych w trakcie realizacji prac.</w:t>
      </w:r>
    </w:p>
    <w:p w14:paraId="3EE11C7D" w14:textId="77777777" w:rsidR="00C979D3" w:rsidRPr="007C7D8B" w:rsidRDefault="00C979D3" w:rsidP="00566350">
      <w:pPr>
        <w:pStyle w:val="IPoziom1"/>
        <w:outlineLvl w:val="0"/>
        <w:rPr>
          <w:rFonts w:ascii="Calibri" w:hAnsi="Calibri" w:cs="Calibri"/>
        </w:rPr>
      </w:pPr>
      <w:bookmarkStart w:id="100" w:name="_Toc219966899"/>
      <w:r w:rsidRPr="007C7D8B">
        <w:rPr>
          <w:rFonts w:ascii="Calibri" w:hAnsi="Calibri" w:cs="Calibri"/>
        </w:rPr>
        <w:t xml:space="preserve">WYMAGANIA </w:t>
      </w:r>
      <w:r w:rsidR="00DA043B" w:rsidRPr="007C7D8B">
        <w:rPr>
          <w:rFonts w:ascii="Calibri" w:hAnsi="Calibri" w:cs="Calibri"/>
        </w:rPr>
        <w:t xml:space="preserve">SZCZEGÓŁOWE </w:t>
      </w:r>
      <w:r w:rsidRPr="007C7D8B">
        <w:rPr>
          <w:rFonts w:ascii="Calibri" w:hAnsi="Calibri" w:cs="Calibri"/>
        </w:rPr>
        <w:t>DOTYCZĄCE PROJEKTOWANIA</w:t>
      </w:r>
      <w:bookmarkEnd w:id="96"/>
      <w:r w:rsidR="00E27BD1" w:rsidRPr="007C7D8B">
        <w:rPr>
          <w:rFonts w:ascii="Calibri" w:hAnsi="Calibri" w:cs="Calibri"/>
        </w:rPr>
        <w:t xml:space="preserve"> WYKONAWCZEGO</w:t>
      </w:r>
      <w:bookmarkEnd w:id="97"/>
      <w:bookmarkEnd w:id="98"/>
      <w:bookmarkEnd w:id="99"/>
      <w:bookmarkEnd w:id="100"/>
    </w:p>
    <w:p w14:paraId="5D0ECF1C" w14:textId="77777777" w:rsidR="00C979D3" w:rsidRPr="007C7D8B" w:rsidRDefault="00C979D3" w:rsidP="00D45D4C">
      <w:pPr>
        <w:pStyle w:val="IIpoziom"/>
        <w:rPr>
          <w:rFonts w:ascii="Calibri" w:hAnsi="Calibri" w:cs="Calibri"/>
          <w:bCs/>
          <w:iCs/>
        </w:rPr>
      </w:pPr>
      <w:bookmarkStart w:id="101" w:name="_Toc77786114"/>
      <w:bookmarkStart w:id="102" w:name="_Toc77846393"/>
      <w:bookmarkStart w:id="103" w:name="_Toc347146813"/>
      <w:bookmarkStart w:id="104" w:name="_Toc219966900"/>
      <w:bookmarkEnd w:id="101"/>
      <w:bookmarkEnd w:id="102"/>
      <w:r w:rsidRPr="007C7D8B">
        <w:rPr>
          <w:rFonts w:ascii="Calibri" w:hAnsi="Calibri" w:cs="Calibri"/>
        </w:rPr>
        <w:t>D</w:t>
      </w:r>
      <w:r w:rsidR="00BE4C58" w:rsidRPr="007C7D8B">
        <w:rPr>
          <w:rFonts w:ascii="Calibri" w:hAnsi="Calibri" w:cs="Calibri"/>
        </w:rPr>
        <w:t>LA ZAKRESU PRAC PROJEKTOWYCH</w:t>
      </w:r>
      <w:bookmarkEnd w:id="103"/>
      <w:bookmarkEnd w:id="104"/>
    </w:p>
    <w:p w14:paraId="1C2C4E00" w14:textId="77777777" w:rsidR="00FD0FAA" w:rsidRPr="007C7D8B" w:rsidRDefault="006C3B27" w:rsidP="006C3B27">
      <w:pPr>
        <w:pStyle w:val="IVPoziom4"/>
        <w:numPr>
          <w:ilvl w:val="0"/>
          <w:numId w:val="0"/>
        </w:numPr>
        <w:ind w:left="1077"/>
        <w:rPr>
          <w:rFonts w:ascii="Calibri" w:hAnsi="Calibri" w:cs="Calibri"/>
        </w:rPr>
      </w:pPr>
      <w:r w:rsidRPr="007C7D8B">
        <w:rPr>
          <w:rFonts w:ascii="Calibri" w:hAnsi="Calibri" w:cs="Calibri"/>
        </w:rPr>
        <w:t>Nie dotyczy.</w:t>
      </w:r>
    </w:p>
    <w:p w14:paraId="6AB90DE5" w14:textId="77777777" w:rsidR="00C979D3" w:rsidRPr="007C7D8B" w:rsidRDefault="00C979D3" w:rsidP="00D45D4C">
      <w:pPr>
        <w:pStyle w:val="IIpoziom"/>
        <w:rPr>
          <w:rFonts w:ascii="Calibri" w:hAnsi="Calibri" w:cs="Calibri"/>
        </w:rPr>
      </w:pPr>
      <w:bookmarkStart w:id="105" w:name="_Toc347146814"/>
      <w:bookmarkStart w:id="106" w:name="_Toc219966901"/>
      <w:r w:rsidRPr="007C7D8B">
        <w:rPr>
          <w:rFonts w:ascii="Calibri" w:hAnsi="Calibri" w:cs="Calibri"/>
        </w:rPr>
        <w:t>D</w:t>
      </w:r>
      <w:r w:rsidR="00BE4C58" w:rsidRPr="007C7D8B">
        <w:rPr>
          <w:rFonts w:ascii="Calibri" w:hAnsi="Calibri" w:cs="Calibri"/>
        </w:rPr>
        <w:t xml:space="preserve">LA CAŁOŚCI DOKUMENTACJI PROJEKTOWEJ </w:t>
      </w:r>
      <w:r w:rsidRPr="007C7D8B">
        <w:rPr>
          <w:rFonts w:ascii="Calibri" w:hAnsi="Calibri" w:cs="Calibri"/>
        </w:rPr>
        <w:t xml:space="preserve">- </w:t>
      </w:r>
      <w:bookmarkEnd w:id="105"/>
      <w:r w:rsidR="00BE4C58" w:rsidRPr="007C7D8B">
        <w:rPr>
          <w:rFonts w:ascii="Calibri" w:hAnsi="Calibri" w:cs="Calibri"/>
        </w:rPr>
        <w:t>WYKONAWCZEJ</w:t>
      </w:r>
      <w:bookmarkEnd w:id="106"/>
    </w:p>
    <w:p w14:paraId="5856F75C" w14:textId="77777777" w:rsidR="00C979D3" w:rsidRPr="007C7D8B" w:rsidRDefault="006C3B27" w:rsidP="006C3B27">
      <w:pPr>
        <w:pStyle w:val="IIIPoziom3"/>
        <w:numPr>
          <w:ilvl w:val="0"/>
          <w:numId w:val="0"/>
        </w:numPr>
        <w:ind w:left="1146"/>
        <w:rPr>
          <w:rFonts w:ascii="Calibri" w:hAnsi="Calibri" w:cs="Calibri"/>
        </w:rPr>
      </w:pPr>
      <w:r w:rsidRPr="007C7D8B">
        <w:rPr>
          <w:rFonts w:ascii="Calibri" w:hAnsi="Calibri" w:cs="Calibri"/>
        </w:rPr>
        <w:t>Nie dotyczy.</w:t>
      </w:r>
    </w:p>
    <w:p w14:paraId="1B5C7737" w14:textId="77777777" w:rsidR="00C979D3" w:rsidRPr="007C7D8B" w:rsidRDefault="00C979D3" w:rsidP="00C979D3">
      <w:pPr>
        <w:pStyle w:val="Akapitzlist"/>
        <w:ind w:left="0"/>
        <w:rPr>
          <w:rFonts w:ascii="Calibri" w:hAnsi="Calibri" w:cs="Calibri"/>
        </w:rPr>
      </w:pPr>
      <w:r w:rsidRPr="007C7D8B">
        <w:rPr>
          <w:rFonts w:ascii="Calibri" w:hAnsi="Calibri" w:cs="Calibri"/>
        </w:rPr>
        <w:br w:type="page"/>
      </w:r>
    </w:p>
    <w:p w14:paraId="455636F2" w14:textId="77777777" w:rsidR="00C979D3" w:rsidRPr="007C7D8B" w:rsidRDefault="00266B45" w:rsidP="006376D8">
      <w:pPr>
        <w:pStyle w:val="Stronatytuowa0"/>
        <w:rPr>
          <w:rFonts w:ascii="Calibri" w:hAnsi="Calibri" w:cs="Calibri"/>
        </w:rPr>
      </w:pPr>
      <w:bookmarkStart w:id="107" w:name="_Toc346535325"/>
      <w:bookmarkStart w:id="108" w:name="_Toc347146815"/>
      <w:r w:rsidRPr="007C7D8B">
        <w:rPr>
          <w:rFonts w:ascii="Calibri" w:hAnsi="Calibri" w:cs="Calibri"/>
        </w:rPr>
        <w:lastRenderedPageBreak/>
        <w:t>OPZ</w:t>
      </w:r>
      <w:r w:rsidR="00C979D3" w:rsidRPr="007C7D8B">
        <w:rPr>
          <w:rFonts w:ascii="Calibri" w:hAnsi="Calibri" w:cs="Calibri"/>
        </w:rPr>
        <w:t xml:space="preserve"> CZĘŚĆ II - OGÓLNA</w:t>
      </w:r>
      <w:bookmarkEnd w:id="107"/>
      <w:bookmarkEnd w:id="108"/>
    </w:p>
    <w:p w14:paraId="1786C413" w14:textId="77777777" w:rsidR="00C979D3" w:rsidRPr="007C7D8B" w:rsidRDefault="00C979D3" w:rsidP="00566350">
      <w:pPr>
        <w:pStyle w:val="IPoziom1"/>
        <w:outlineLvl w:val="0"/>
        <w:rPr>
          <w:rFonts w:ascii="Calibri" w:hAnsi="Calibri" w:cs="Calibri"/>
        </w:rPr>
      </w:pPr>
      <w:bookmarkStart w:id="109" w:name="_Toc347146816"/>
      <w:bookmarkStart w:id="110" w:name="_Toc77934069"/>
      <w:bookmarkStart w:id="111" w:name="_Toc77785425"/>
      <w:bookmarkStart w:id="112" w:name="_Toc77933562"/>
      <w:bookmarkStart w:id="113" w:name="_Toc219966902"/>
      <w:r w:rsidRPr="007C7D8B">
        <w:rPr>
          <w:rFonts w:ascii="Calibri" w:hAnsi="Calibri" w:cs="Calibri"/>
        </w:rPr>
        <w:t xml:space="preserve">WYMAGANIA OGÓLNE DOTYCZĄCE REALIZACJI </w:t>
      </w:r>
      <w:bookmarkEnd w:id="109"/>
      <w:r w:rsidR="00AB75B4" w:rsidRPr="007C7D8B">
        <w:rPr>
          <w:rFonts w:ascii="Calibri" w:hAnsi="Calibri" w:cs="Calibri"/>
        </w:rPr>
        <w:t>PRAC</w:t>
      </w:r>
      <w:bookmarkEnd w:id="110"/>
      <w:bookmarkEnd w:id="111"/>
      <w:bookmarkEnd w:id="112"/>
      <w:bookmarkEnd w:id="113"/>
    </w:p>
    <w:p w14:paraId="281CBE6F" w14:textId="77777777" w:rsidR="00C979D3" w:rsidRPr="007C7D8B" w:rsidRDefault="00C979D3" w:rsidP="00D45D4C">
      <w:pPr>
        <w:pStyle w:val="IIpoziom"/>
        <w:rPr>
          <w:rFonts w:ascii="Calibri" w:hAnsi="Calibri" w:cs="Calibri"/>
        </w:rPr>
      </w:pPr>
      <w:bookmarkStart w:id="114" w:name="_Toc77786117"/>
      <w:bookmarkStart w:id="115" w:name="_Toc77846396"/>
      <w:bookmarkStart w:id="116" w:name="_Toc347146817"/>
      <w:bookmarkStart w:id="117" w:name="_Toc77934070"/>
      <w:bookmarkStart w:id="118" w:name="_Toc77933563"/>
      <w:bookmarkStart w:id="119" w:name="_Toc219966903"/>
      <w:bookmarkEnd w:id="114"/>
      <w:bookmarkEnd w:id="115"/>
      <w:r w:rsidRPr="007C7D8B">
        <w:rPr>
          <w:rFonts w:ascii="Calibri" w:hAnsi="Calibri" w:cs="Calibri"/>
        </w:rPr>
        <w:t>W</w:t>
      </w:r>
      <w:r w:rsidR="00BE4C58" w:rsidRPr="007C7D8B">
        <w:rPr>
          <w:rFonts w:ascii="Calibri" w:hAnsi="Calibri" w:cs="Calibri"/>
        </w:rPr>
        <w:t>YMAGANIA OGÓLNE</w:t>
      </w:r>
      <w:bookmarkEnd w:id="116"/>
      <w:bookmarkEnd w:id="117"/>
      <w:bookmarkEnd w:id="118"/>
      <w:bookmarkEnd w:id="119"/>
    </w:p>
    <w:p w14:paraId="71C25E45" w14:textId="77777777" w:rsidR="00C979D3" w:rsidRPr="007C7D8B" w:rsidRDefault="00C979D3" w:rsidP="00D45D4C">
      <w:pPr>
        <w:pStyle w:val="IIpoziom"/>
        <w:rPr>
          <w:rFonts w:ascii="Calibri" w:hAnsi="Calibri" w:cs="Calibri"/>
        </w:rPr>
      </w:pPr>
      <w:bookmarkStart w:id="120" w:name="_Toc347146818"/>
      <w:bookmarkStart w:id="121" w:name="_Toc219966904"/>
      <w:r w:rsidRPr="007C7D8B">
        <w:rPr>
          <w:rFonts w:ascii="Calibri" w:hAnsi="Calibri" w:cs="Calibri"/>
        </w:rPr>
        <w:t>W</w:t>
      </w:r>
      <w:r w:rsidR="00BE4C58" w:rsidRPr="007C7D8B">
        <w:rPr>
          <w:rFonts w:ascii="Calibri" w:hAnsi="Calibri" w:cs="Calibri"/>
        </w:rPr>
        <w:t>YMAGANIA REALIZACYJNE</w:t>
      </w:r>
      <w:bookmarkEnd w:id="120"/>
      <w:bookmarkEnd w:id="121"/>
    </w:p>
    <w:p w14:paraId="48A774E0" w14:textId="77777777" w:rsidR="00C979D3" w:rsidRPr="007C7D8B" w:rsidRDefault="00C979D3" w:rsidP="00FD0FAA">
      <w:pPr>
        <w:pStyle w:val="IIIPoziom3"/>
        <w:rPr>
          <w:rFonts w:ascii="Calibri" w:hAnsi="Calibri" w:cs="Calibri"/>
        </w:rPr>
      </w:pPr>
      <w:r w:rsidRPr="007C7D8B">
        <w:rPr>
          <w:rFonts w:ascii="Calibri" w:hAnsi="Calibri" w:cs="Calibri"/>
        </w:rPr>
        <w:t>Wszystkie materiały</w:t>
      </w:r>
      <w:r w:rsidR="00BB2D82" w:rsidRPr="007C7D8B">
        <w:rPr>
          <w:rFonts w:ascii="Calibri" w:hAnsi="Calibri" w:cs="Calibri"/>
        </w:rPr>
        <w:t>,</w:t>
      </w:r>
      <w:r w:rsidRPr="007C7D8B">
        <w:rPr>
          <w:rFonts w:ascii="Calibri" w:hAnsi="Calibri" w:cs="Calibri"/>
        </w:rPr>
        <w:t xml:space="preserve"> które będą wykorzystane do realizacji </w:t>
      </w:r>
      <w:r w:rsidR="00AB75B4" w:rsidRPr="007C7D8B">
        <w:rPr>
          <w:rFonts w:ascii="Calibri" w:hAnsi="Calibri" w:cs="Calibri"/>
        </w:rPr>
        <w:t xml:space="preserve">Prac </w:t>
      </w:r>
      <w:r w:rsidRPr="007C7D8B">
        <w:rPr>
          <w:rFonts w:ascii="Calibri" w:hAnsi="Calibri" w:cs="Calibri"/>
        </w:rPr>
        <w:t xml:space="preserve">muszą posiadać stosowne aprobaty, certyfikaty, świadectwa jakości lub atesty dopuszczenia do stosowania w Polsce, które po zakończeniu </w:t>
      </w:r>
      <w:r w:rsidR="003858D0" w:rsidRPr="007C7D8B">
        <w:rPr>
          <w:rFonts w:ascii="Calibri" w:hAnsi="Calibri" w:cs="Calibri"/>
        </w:rPr>
        <w:t>P</w:t>
      </w:r>
      <w:r w:rsidRPr="007C7D8B">
        <w:rPr>
          <w:rFonts w:ascii="Calibri" w:hAnsi="Calibri" w:cs="Calibri"/>
        </w:rPr>
        <w:t>rac stanowić będą integralną część dokumentacji powykonawczej</w:t>
      </w:r>
      <w:r w:rsidR="004777E0" w:rsidRPr="007C7D8B">
        <w:rPr>
          <w:rFonts w:ascii="Calibri" w:hAnsi="Calibri" w:cs="Calibri"/>
        </w:rPr>
        <w:t>.</w:t>
      </w:r>
    </w:p>
    <w:p w14:paraId="5B3BA04C" w14:textId="77777777" w:rsidR="00C979D3" w:rsidRPr="007C7D8B" w:rsidRDefault="00C979D3" w:rsidP="00FD0FAA">
      <w:pPr>
        <w:pStyle w:val="IIIPoziom3"/>
        <w:rPr>
          <w:rFonts w:ascii="Calibri" w:hAnsi="Calibri" w:cs="Calibri"/>
        </w:rPr>
      </w:pPr>
      <w:r w:rsidRPr="007C7D8B">
        <w:rPr>
          <w:rFonts w:ascii="Calibri" w:hAnsi="Calibri" w:cs="Calibri"/>
        </w:rPr>
        <w:t xml:space="preserve">Wykonawca zrealizuje wszystkie </w:t>
      </w:r>
      <w:r w:rsidR="00186DA3" w:rsidRPr="007C7D8B">
        <w:rPr>
          <w:rFonts w:ascii="Calibri" w:hAnsi="Calibri" w:cs="Calibri"/>
        </w:rPr>
        <w:t>Prace</w:t>
      </w:r>
      <w:r w:rsidRPr="007C7D8B">
        <w:rPr>
          <w:rFonts w:ascii="Calibri" w:hAnsi="Calibri" w:cs="Calibri"/>
        </w:rPr>
        <w:t xml:space="preserve"> zgodnie z:</w:t>
      </w:r>
    </w:p>
    <w:p w14:paraId="1981652B" w14:textId="77777777" w:rsidR="00C979D3" w:rsidRPr="007C7D8B" w:rsidRDefault="00C979D3" w:rsidP="00543B47">
      <w:pPr>
        <w:pStyle w:val="VPoziom5"/>
        <w:rPr>
          <w:rFonts w:ascii="Calibri" w:hAnsi="Calibri" w:cs="Calibri"/>
        </w:rPr>
      </w:pPr>
      <w:r w:rsidRPr="007C7D8B">
        <w:rPr>
          <w:rFonts w:ascii="Calibri" w:hAnsi="Calibri" w:cs="Calibri"/>
        </w:rPr>
        <w:t>opracowaną przez siebie i zatwierdzoną przez Zamawiającego dokumentacją projektową – wykonawczą (o</w:t>
      </w:r>
      <w:r w:rsidR="00AC112A" w:rsidRPr="007C7D8B">
        <w:rPr>
          <w:rFonts w:ascii="Calibri" w:hAnsi="Calibri" w:cs="Calibri"/>
        </w:rPr>
        <w:t> </w:t>
      </w:r>
      <w:r w:rsidRPr="007C7D8B">
        <w:rPr>
          <w:rFonts w:ascii="Calibri" w:hAnsi="Calibri" w:cs="Calibri"/>
        </w:rPr>
        <w:t>ile taka jest przedmiotem zamówienia),</w:t>
      </w:r>
    </w:p>
    <w:p w14:paraId="1412E922" w14:textId="77777777" w:rsidR="00C979D3" w:rsidRPr="007C7D8B" w:rsidRDefault="00C979D3" w:rsidP="00543B47">
      <w:pPr>
        <w:pStyle w:val="VPoziom5"/>
        <w:rPr>
          <w:rFonts w:ascii="Calibri" w:hAnsi="Calibri" w:cs="Calibri"/>
        </w:rPr>
      </w:pPr>
      <w:r w:rsidRPr="007C7D8B">
        <w:rPr>
          <w:rFonts w:ascii="Calibri" w:hAnsi="Calibri" w:cs="Calibri"/>
        </w:rPr>
        <w:t xml:space="preserve">założeniami </w:t>
      </w:r>
      <w:r w:rsidR="00266B45" w:rsidRPr="007C7D8B">
        <w:rPr>
          <w:rFonts w:ascii="Calibri" w:hAnsi="Calibri" w:cs="Calibri"/>
        </w:rPr>
        <w:t>OPZ</w:t>
      </w:r>
      <w:r w:rsidRPr="007C7D8B">
        <w:rPr>
          <w:rFonts w:ascii="Calibri" w:hAnsi="Calibri" w:cs="Calibri"/>
        </w:rPr>
        <w:t>,</w:t>
      </w:r>
    </w:p>
    <w:p w14:paraId="34866DE8" w14:textId="77777777" w:rsidR="00C979D3" w:rsidRPr="007C7D8B" w:rsidRDefault="00C979D3" w:rsidP="00543B47">
      <w:pPr>
        <w:pStyle w:val="VPoziom5"/>
        <w:rPr>
          <w:rFonts w:ascii="Calibri" w:hAnsi="Calibri" w:cs="Calibri"/>
        </w:rPr>
      </w:pPr>
      <w:r w:rsidRPr="007C7D8B">
        <w:rPr>
          <w:rFonts w:ascii="Calibri" w:hAnsi="Calibri" w:cs="Calibri"/>
        </w:rPr>
        <w:t>z profesjonalną starannością,</w:t>
      </w:r>
    </w:p>
    <w:p w14:paraId="24332BBC" w14:textId="77777777" w:rsidR="00FD0FAA" w:rsidRPr="007C7D8B" w:rsidRDefault="00FD0FAA" w:rsidP="00FD0FAA">
      <w:pPr>
        <w:pStyle w:val="VPoziom5"/>
        <w:rPr>
          <w:rFonts w:ascii="Calibri" w:hAnsi="Calibri" w:cs="Calibri"/>
        </w:rPr>
      </w:pPr>
      <w:r w:rsidRPr="007C7D8B">
        <w:rPr>
          <w:rFonts w:ascii="Calibri" w:hAnsi="Calibri" w:cs="Calibri"/>
        </w:rPr>
        <w:t>Prawem Budowlanym oraz rozporządzeniami wykonawczymi,</w:t>
      </w:r>
    </w:p>
    <w:p w14:paraId="5A218597" w14:textId="77777777" w:rsidR="00C979D3" w:rsidRPr="007C7D8B" w:rsidRDefault="00C979D3" w:rsidP="00543B47">
      <w:pPr>
        <w:pStyle w:val="VPoziom5"/>
        <w:rPr>
          <w:rFonts w:ascii="Calibri" w:hAnsi="Calibri" w:cs="Calibri"/>
        </w:rPr>
      </w:pPr>
      <w:r w:rsidRPr="007C7D8B">
        <w:rPr>
          <w:rFonts w:ascii="Calibri" w:hAnsi="Calibri" w:cs="Calibri"/>
        </w:rPr>
        <w:t>zgodnie z przepisami BHP, przeciwpożarowymi, i ochrony środowiska,</w:t>
      </w:r>
    </w:p>
    <w:p w14:paraId="530ED7D5" w14:textId="77777777" w:rsidR="00C979D3" w:rsidRPr="007C7D8B" w:rsidRDefault="00C979D3" w:rsidP="00543B47">
      <w:pPr>
        <w:pStyle w:val="VPoziom5"/>
        <w:rPr>
          <w:rFonts w:ascii="Calibri" w:hAnsi="Calibri" w:cs="Calibri"/>
        </w:rPr>
      </w:pPr>
      <w:r w:rsidRPr="007C7D8B">
        <w:rPr>
          <w:rFonts w:ascii="Calibri" w:hAnsi="Calibri" w:cs="Calibri"/>
        </w:rPr>
        <w:t xml:space="preserve">zgodnie z opracowanym projektem organizacji </w:t>
      </w:r>
      <w:r w:rsidR="00AB75B4" w:rsidRPr="007C7D8B">
        <w:rPr>
          <w:rFonts w:ascii="Calibri" w:hAnsi="Calibri" w:cs="Calibri"/>
        </w:rPr>
        <w:t xml:space="preserve">Prac </w:t>
      </w:r>
    </w:p>
    <w:p w14:paraId="7B7AE862" w14:textId="77777777" w:rsidR="00C979D3" w:rsidRPr="007C7D8B" w:rsidRDefault="00C979D3" w:rsidP="00D02871">
      <w:pPr>
        <w:pStyle w:val="IIIPoziom3"/>
        <w:rPr>
          <w:rFonts w:ascii="Calibri" w:hAnsi="Calibri" w:cs="Calibri"/>
        </w:rPr>
      </w:pPr>
      <w:r w:rsidRPr="007C7D8B">
        <w:rPr>
          <w:rFonts w:ascii="Calibri" w:hAnsi="Calibri" w:cs="Calibri"/>
        </w:rPr>
        <w:t xml:space="preserve">Każdy wyrób i materiał przeznaczony do wbudowania, a dostarczony na </w:t>
      </w:r>
      <w:r w:rsidR="00AB75B4" w:rsidRPr="007C7D8B">
        <w:rPr>
          <w:rFonts w:ascii="Calibri" w:hAnsi="Calibri" w:cs="Calibri"/>
        </w:rPr>
        <w:t>miejsce Prac</w:t>
      </w:r>
      <w:r w:rsidRPr="007C7D8B">
        <w:rPr>
          <w:rFonts w:ascii="Calibri" w:hAnsi="Calibri" w:cs="Calibri"/>
        </w:rPr>
        <w:t xml:space="preserve"> musi posiadać wszystkie niezbędne dokumenty dopuszczające do stosowania na rynku polskim</w:t>
      </w:r>
      <w:r w:rsidR="005536DC" w:rsidRPr="007C7D8B">
        <w:rPr>
          <w:rFonts w:ascii="Calibri" w:hAnsi="Calibri" w:cs="Calibri"/>
        </w:rPr>
        <w:t>,</w:t>
      </w:r>
      <w:r w:rsidRPr="007C7D8B">
        <w:rPr>
          <w:rFonts w:ascii="Calibri" w:hAnsi="Calibri" w:cs="Calibri"/>
        </w:rPr>
        <w:t xml:space="preserve"> m.in. stwierdzające jego pochodzenie, przydatność techniczną, spełnienie warunków wymagań BHP, ppoż. i Sanepidu (atesty, certyfikaty, poświadczenia, świadectwa jakości, zgodności, oceny ryzyka itp.) oraz normy jakości. W</w:t>
      </w:r>
      <w:r w:rsidR="005536DC" w:rsidRPr="007C7D8B">
        <w:rPr>
          <w:rFonts w:ascii="Calibri" w:hAnsi="Calibri" w:cs="Calibri"/>
        </w:rPr>
        <w:t> </w:t>
      </w:r>
      <w:r w:rsidRPr="007C7D8B">
        <w:rPr>
          <w:rFonts w:ascii="Calibri" w:hAnsi="Calibri" w:cs="Calibri"/>
        </w:rPr>
        <w:t>przypadku rusztowań, muszą one spełniać wymagania przepisów prawa i posiadać zatwierdzony projekt zgodnie przepisami w tym zakresie.</w:t>
      </w:r>
    </w:p>
    <w:p w14:paraId="3531E7EC" w14:textId="77777777" w:rsidR="00C979D3" w:rsidRPr="007C7D8B" w:rsidRDefault="00C979D3" w:rsidP="00D02871">
      <w:pPr>
        <w:pStyle w:val="IIIPoziom3"/>
        <w:rPr>
          <w:rFonts w:ascii="Calibri" w:hAnsi="Calibri" w:cs="Calibri"/>
        </w:rPr>
      </w:pPr>
      <w:r w:rsidRPr="007C7D8B">
        <w:rPr>
          <w:rFonts w:ascii="Calibri" w:hAnsi="Calibri" w:cs="Calibri"/>
        </w:rPr>
        <w:t xml:space="preserve">Wykonawca musi w swoim zakresie uwzględnić wszystkie koszty towarzyszące, które trzeba ponieść realizując </w:t>
      </w:r>
      <w:r w:rsidR="004777E0" w:rsidRPr="007C7D8B">
        <w:rPr>
          <w:rFonts w:ascii="Calibri" w:hAnsi="Calibri" w:cs="Calibri"/>
        </w:rPr>
        <w:t>P</w:t>
      </w:r>
      <w:r w:rsidRPr="007C7D8B">
        <w:rPr>
          <w:rFonts w:ascii="Calibri" w:hAnsi="Calibri" w:cs="Calibri"/>
        </w:rPr>
        <w:t xml:space="preserve">race, między innymi koszty wywozu </w:t>
      </w:r>
      <w:r w:rsidR="00A23FA5" w:rsidRPr="007C7D8B">
        <w:rPr>
          <w:rFonts w:ascii="Calibri" w:hAnsi="Calibri" w:cs="Calibri"/>
        </w:rPr>
        <w:t xml:space="preserve">z terenu zakładu </w:t>
      </w:r>
      <w:r w:rsidRPr="007C7D8B">
        <w:rPr>
          <w:rFonts w:ascii="Calibri" w:hAnsi="Calibri" w:cs="Calibri"/>
        </w:rPr>
        <w:t xml:space="preserve">materiałów lub elementów </w:t>
      </w:r>
      <w:r w:rsidR="00A23FA5" w:rsidRPr="007C7D8B">
        <w:rPr>
          <w:rFonts w:ascii="Calibri" w:hAnsi="Calibri" w:cs="Calibri"/>
        </w:rPr>
        <w:t>odpadowych powstałych w wyniku prowadzonych Prac</w:t>
      </w:r>
      <w:r w:rsidR="00A33DAD" w:rsidRPr="007C7D8B">
        <w:rPr>
          <w:rFonts w:ascii="Calibri" w:hAnsi="Calibri" w:cs="Calibri"/>
        </w:rPr>
        <w:t xml:space="preserve">, </w:t>
      </w:r>
      <w:r w:rsidRPr="007C7D8B">
        <w:rPr>
          <w:rFonts w:ascii="Calibri" w:hAnsi="Calibri" w:cs="Calibri"/>
        </w:rPr>
        <w:t xml:space="preserve">z wyjątkiem złomu stalowego i metali kolorowych (który musi być pocięty, w ramach kosztów </w:t>
      </w:r>
      <w:r w:rsidR="000E4161" w:rsidRPr="007C7D8B">
        <w:rPr>
          <w:rFonts w:ascii="Calibri" w:hAnsi="Calibri" w:cs="Calibri"/>
        </w:rPr>
        <w:t>W</w:t>
      </w:r>
      <w:r w:rsidRPr="007C7D8B">
        <w:rPr>
          <w:rFonts w:ascii="Calibri" w:hAnsi="Calibri" w:cs="Calibri"/>
        </w:rPr>
        <w:t>ykonawcy, na elementy mieszczące się do kontenera) oraz oleju odpadowego.</w:t>
      </w:r>
    </w:p>
    <w:p w14:paraId="569B0700" w14:textId="77777777" w:rsidR="00C979D3" w:rsidRPr="007C7D8B" w:rsidRDefault="00C979D3" w:rsidP="00D02871">
      <w:pPr>
        <w:pStyle w:val="IIIPoziom3"/>
        <w:rPr>
          <w:rFonts w:ascii="Calibri" w:hAnsi="Calibri" w:cs="Calibri"/>
        </w:rPr>
      </w:pPr>
      <w:r w:rsidRPr="007C7D8B">
        <w:rPr>
          <w:rFonts w:ascii="Calibri" w:hAnsi="Calibri" w:cs="Calibri"/>
        </w:rPr>
        <w:t xml:space="preserve">Wykonawca podczas realizacji </w:t>
      </w:r>
      <w:r w:rsidR="004D2DAB" w:rsidRPr="007C7D8B">
        <w:rPr>
          <w:rFonts w:ascii="Calibri" w:hAnsi="Calibri" w:cs="Calibri"/>
        </w:rPr>
        <w:t>P</w:t>
      </w:r>
      <w:r w:rsidRPr="007C7D8B">
        <w:rPr>
          <w:rFonts w:ascii="Calibri" w:hAnsi="Calibri" w:cs="Calibri"/>
        </w:rPr>
        <w:t xml:space="preserve">rac zobowiązany będzie do prowadzenia swoich </w:t>
      </w:r>
      <w:r w:rsidR="00D92D41" w:rsidRPr="007C7D8B">
        <w:rPr>
          <w:rFonts w:ascii="Calibri" w:hAnsi="Calibri" w:cs="Calibri"/>
        </w:rPr>
        <w:t>P</w:t>
      </w:r>
      <w:r w:rsidRPr="007C7D8B">
        <w:rPr>
          <w:rFonts w:ascii="Calibri" w:hAnsi="Calibri" w:cs="Calibri"/>
        </w:rPr>
        <w:t>rac w sposób umożliwiający poprawne funkcjonowanie zakładu podczas procesów produkcji energii.</w:t>
      </w:r>
    </w:p>
    <w:p w14:paraId="146862AB" w14:textId="77777777" w:rsidR="00C979D3" w:rsidRPr="007C7D8B" w:rsidRDefault="00C979D3" w:rsidP="00D45D4C">
      <w:pPr>
        <w:pStyle w:val="IIpoziom"/>
        <w:rPr>
          <w:rFonts w:ascii="Calibri" w:hAnsi="Calibri" w:cs="Calibri"/>
          <w:bCs/>
          <w:iCs/>
        </w:rPr>
      </w:pPr>
      <w:bookmarkStart w:id="122" w:name="_Toc347146819"/>
      <w:bookmarkStart w:id="123" w:name="_Toc219966905"/>
      <w:r w:rsidRPr="007C7D8B">
        <w:rPr>
          <w:rFonts w:ascii="Calibri" w:hAnsi="Calibri" w:cs="Calibri"/>
        </w:rPr>
        <w:t>P</w:t>
      </w:r>
      <w:r w:rsidR="00BE4C58" w:rsidRPr="007C7D8B">
        <w:rPr>
          <w:rFonts w:ascii="Calibri" w:hAnsi="Calibri" w:cs="Calibri"/>
        </w:rPr>
        <w:t xml:space="preserve">ODSTAWOWE OBOWIĄZAKI WYKONAWCY </w:t>
      </w:r>
      <w:bookmarkEnd w:id="122"/>
      <w:r w:rsidR="00BE4C58" w:rsidRPr="007C7D8B">
        <w:rPr>
          <w:rFonts w:ascii="Calibri" w:hAnsi="Calibri" w:cs="Calibri"/>
        </w:rPr>
        <w:t>W ZAKRESIE REALIZACJI PRAC</w:t>
      </w:r>
      <w:bookmarkEnd w:id="123"/>
      <w:r w:rsidRPr="007C7D8B">
        <w:rPr>
          <w:rFonts w:ascii="Calibri" w:hAnsi="Calibri" w:cs="Calibri"/>
        </w:rPr>
        <w:t xml:space="preserve"> </w:t>
      </w:r>
    </w:p>
    <w:p w14:paraId="039E0188" w14:textId="77777777" w:rsidR="00C979D3" w:rsidRPr="007C7D8B" w:rsidRDefault="00C979D3" w:rsidP="00D02871">
      <w:pPr>
        <w:pStyle w:val="IIIPoziom3"/>
        <w:rPr>
          <w:rFonts w:ascii="Calibri" w:hAnsi="Calibri" w:cs="Calibri"/>
        </w:rPr>
      </w:pPr>
      <w:r w:rsidRPr="007C7D8B">
        <w:rPr>
          <w:rFonts w:ascii="Calibri" w:hAnsi="Calibri" w:cs="Calibri"/>
        </w:rPr>
        <w:t xml:space="preserve">Przedstawienie Zamawiającemu listy pracowników z zaznaczeniem posiadanych przez nich uprawnień w zależności do charakteru realizowanych </w:t>
      </w:r>
      <w:r w:rsidR="003858D0" w:rsidRPr="007C7D8B">
        <w:rPr>
          <w:rFonts w:ascii="Calibri" w:hAnsi="Calibri" w:cs="Calibri"/>
        </w:rPr>
        <w:t>P</w:t>
      </w:r>
      <w:r w:rsidRPr="007C7D8B">
        <w:rPr>
          <w:rFonts w:ascii="Calibri" w:hAnsi="Calibri" w:cs="Calibri"/>
        </w:rPr>
        <w:t>rac (w tym energetycznych).</w:t>
      </w:r>
    </w:p>
    <w:p w14:paraId="5FAD75DA" w14:textId="77777777" w:rsidR="00C979D3" w:rsidRPr="007C7D8B" w:rsidRDefault="00C979D3" w:rsidP="00D02871">
      <w:pPr>
        <w:pStyle w:val="IIIPoziom3"/>
        <w:rPr>
          <w:rFonts w:ascii="Calibri" w:hAnsi="Calibri" w:cs="Calibri"/>
        </w:rPr>
      </w:pPr>
      <w:r w:rsidRPr="007C7D8B">
        <w:rPr>
          <w:rFonts w:ascii="Calibri" w:hAnsi="Calibri" w:cs="Calibri"/>
        </w:rPr>
        <w:t xml:space="preserve">Odebranie </w:t>
      </w:r>
      <w:r w:rsidR="008E56F7" w:rsidRPr="007C7D8B">
        <w:rPr>
          <w:rFonts w:ascii="Calibri" w:hAnsi="Calibri" w:cs="Calibri"/>
        </w:rPr>
        <w:t>miejsca Prac</w:t>
      </w:r>
      <w:r w:rsidRPr="007C7D8B">
        <w:rPr>
          <w:rFonts w:ascii="Calibri" w:hAnsi="Calibri" w:cs="Calibri"/>
        </w:rPr>
        <w:t xml:space="preserve"> z podaniem pisemnego zapotrzebowania na media i ich parametry.</w:t>
      </w:r>
    </w:p>
    <w:p w14:paraId="1C8F15EC" w14:textId="77777777" w:rsidR="00C979D3" w:rsidRPr="007C7D8B" w:rsidRDefault="00C979D3" w:rsidP="00D02871">
      <w:pPr>
        <w:pStyle w:val="IIIPoziom3"/>
        <w:rPr>
          <w:rFonts w:ascii="Calibri" w:hAnsi="Calibri" w:cs="Calibri"/>
        </w:rPr>
      </w:pPr>
      <w:r w:rsidRPr="007C7D8B">
        <w:rPr>
          <w:rFonts w:ascii="Calibri" w:hAnsi="Calibri" w:cs="Calibri"/>
        </w:rPr>
        <w:t xml:space="preserve">Realizacja </w:t>
      </w:r>
      <w:r w:rsidR="00AB75B4" w:rsidRPr="007C7D8B">
        <w:rPr>
          <w:rFonts w:ascii="Calibri" w:hAnsi="Calibri" w:cs="Calibri"/>
        </w:rPr>
        <w:t>Prac</w:t>
      </w:r>
      <w:r w:rsidR="008E56F7" w:rsidRPr="007C7D8B">
        <w:rPr>
          <w:rFonts w:ascii="Calibri" w:hAnsi="Calibri" w:cs="Calibri"/>
        </w:rPr>
        <w:t xml:space="preserve"> </w:t>
      </w:r>
      <w:r w:rsidRPr="007C7D8B">
        <w:rPr>
          <w:rFonts w:ascii="Calibri" w:hAnsi="Calibri" w:cs="Calibri"/>
        </w:rPr>
        <w:t>zgodnie z zatwierdzoną przez Zamawiającego dokumentacją</w:t>
      </w:r>
      <w:r w:rsidR="00F22DCF" w:rsidRPr="007C7D8B">
        <w:rPr>
          <w:rFonts w:ascii="Calibri" w:hAnsi="Calibri" w:cs="Calibri"/>
        </w:rPr>
        <w:t>.</w:t>
      </w:r>
    </w:p>
    <w:p w14:paraId="3848BD86" w14:textId="77777777" w:rsidR="00C979D3" w:rsidRPr="007C7D8B" w:rsidRDefault="00C979D3" w:rsidP="00D02871">
      <w:pPr>
        <w:pStyle w:val="IIIPoziom3"/>
        <w:rPr>
          <w:rFonts w:ascii="Calibri" w:hAnsi="Calibri" w:cs="Calibri"/>
        </w:rPr>
      </w:pPr>
      <w:r w:rsidRPr="007C7D8B">
        <w:rPr>
          <w:rFonts w:ascii="Calibri" w:hAnsi="Calibri" w:cs="Calibri"/>
        </w:rPr>
        <w:t xml:space="preserve">Przedstawienie sprawozdania z postępu </w:t>
      </w:r>
      <w:r w:rsidR="003858D0" w:rsidRPr="007C7D8B">
        <w:rPr>
          <w:rFonts w:ascii="Calibri" w:hAnsi="Calibri" w:cs="Calibri"/>
        </w:rPr>
        <w:t>P</w:t>
      </w:r>
      <w:r w:rsidRPr="007C7D8B">
        <w:rPr>
          <w:rFonts w:ascii="Calibri" w:hAnsi="Calibri" w:cs="Calibri"/>
        </w:rPr>
        <w:t>rac wg wymagań Zamawiającego.</w:t>
      </w:r>
    </w:p>
    <w:p w14:paraId="599B9FC2" w14:textId="77777777" w:rsidR="00C979D3" w:rsidRPr="007C7D8B" w:rsidRDefault="00C979D3" w:rsidP="00D02871">
      <w:pPr>
        <w:pStyle w:val="IIIPoziom3"/>
        <w:rPr>
          <w:rFonts w:ascii="Calibri" w:hAnsi="Calibri" w:cs="Calibri"/>
        </w:rPr>
      </w:pPr>
      <w:r w:rsidRPr="007C7D8B">
        <w:rPr>
          <w:rFonts w:ascii="Calibri" w:hAnsi="Calibri" w:cs="Calibri"/>
        </w:rPr>
        <w:t xml:space="preserve">Otwieranie poleceń pisemnych na wykonanie </w:t>
      </w:r>
      <w:r w:rsidR="003858D0" w:rsidRPr="007C7D8B">
        <w:rPr>
          <w:rFonts w:ascii="Calibri" w:hAnsi="Calibri" w:cs="Calibri"/>
        </w:rPr>
        <w:t>P</w:t>
      </w:r>
      <w:r w:rsidRPr="007C7D8B">
        <w:rPr>
          <w:rFonts w:ascii="Calibri" w:hAnsi="Calibri" w:cs="Calibri"/>
        </w:rPr>
        <w:t>rac.</w:t>
      </w:r>
    </w:p>
    <w:p w14:paraId="424CCCC3" w14:textId="77777777" w:rsidR="00C979D3" w:rsidRPr="007C7D8B" w:rsidRDefault="00C979D3" w:rsidP="00D02871">
      <w:pPr>
        <w:pStyle w:val="IIIPoziom3"/>
        <w:rPr>
          <w:rFonts w:ascii="Calibri" w:hAnsi="Calibri" w:cs="Calibri"/>
        </w:rPr>
      </w:pPr>
      <w:r w:rsidRPr="007C7D8B">
        <w:rPr>
          <w:rFonts w:ascii="Calibri" w:hAnsi="Calibri" w:cs="Calibri"/>
        </w:rPr>
        <w:t>Pobieranie z magazynu Zamawiającego i dostarczanie na miejsce zabudowy części i materiałów, które dostarcza Zamawiający</w:t>
      </w:r>
      <w:r w:rsidR="00924ACC" w:rsidRPr="007C7D8B">
        <w:rPr>
          <w:rFonts w:ascii="Calibri" w:hAnsi="Calibri" w:cs="Calibri"/>
        </w:rPr>
        <w:t>, jeżeli taka sytuacja będzie mieć miejsce</w:t>
      </w:r>
      <w:r w:rsidRPr="007C7D8B">
        <w:rPr>
          <w:rFonts w:ascii="Calibri" w:hAnsi="Calibri" w:cs="Calibri"/>
        </w:rPr>
        <w:t>.</w:t>
      </w:r>
    </w:p>
    <w:p w14:paraId="17583546" w14:textId="77777777" w:rsidR="00C979D3" w:rsidRPr="007C7D8B" w:rsidRDefault="00C979D3" w:rsidP="00D02871">
      <w:pPr>
        <w:pStyle w:val="IIIPoziom3"/>
        <w:rPr>
          <w:rFonts w:ascii="Calibri" w:hAnsi="Calibri" w:cs="Calibri"/>
        </w:rPr>
      </w:pPr>
      <w:r w:rsidRPr="007C7D8B">
        <w:rPr>
          <w:rFonts w:ascii="Calibri" w:hAnsi="Calibri" w:cs="Calibri"/>
        </w:rPr>
        <w:t>Koordynowanie na bieżąco wykonywanych przez siebie Prac z Pracami wykonywanymi przez innych Wykonawców w porozumieniu z Przedstawicielem Zamawiającego.</w:t>
      </w:r>
    </w:p>
    <w:p w14:paraId="2E008F81" w14:textId="77777777" w:rsidR="00C979D3" w:rsidRPr="007C7D8B" w:rsidRDefault="00C979D3" w:rsidP="00D02871">
      <w:pPr>
        <w:pStyle w:val="IIIPoziom3"/>
        <w:rPr>
          <w:rFonts w:ascii="Calibri" w:hAnsi="Calibri" w:cs="Calibri"/>
        </w:rPr>
      </w:pPr>
      <w:r w:rsidRPr="007C7D8B">
        <w:rPr>
          <w:rFonts w:ascii="Calibri" w:hAnsi="Calibri" w:cs="Calibri"/>
        </w:rPr>
        <w:t>Przetransportowanie usuniętych elementów metalowych do kontenerów na materiały przeznaczone do złomowania.</w:t>
      </w:r>
    </w:p>
    <w:p w14:paraId="668E0FDE" w14:textId="77777777" w:rsidR="00C979D3" w:rsidRPr="007C7D8B" w:rsidRDefault="00C979D3" w:rsidP="00D02871">
      <w:pPr>
        <w:pStyle w:val="IIIPoziom3"/>
        <w:rPr>
          <w:rFonts w:ascii="Calibri" w:hAnsi="Calibri" w:cs="Calibri"/>
        </w:rPr>
      </w:pPr>
      <w:r w:rsidRPr="007C7D8B">
        <w:rPr>
          <w:rFonts w:ascii="Calibri" w:hAnsi="Calibri" w:cs="Calibri"/>
        </w:rPr>
        <w:t>Zapewnienie transportu elementów podlegających montażowi do miejsca ich montażu.</w:t>
      </w:r>
    </w:p>
    <w:p w14:paraId="7303A6D7" w14:textId="77777777" w:rsidR="00C979D3" w:rsidRPr="007C7D8B" w:rsidRDefault="00C979D3" w:rsidP="00D02871">
      <w:pPr>
        <w:pStyle w:val="IIIPoziom3"/>
        <w:rPr>
          <w:rFonts w:ascii="Calibri" w:hAnsi="Calibri" w:cs="Calibri"/>
        </w:rPr>
      </w:pPr>
      <w:r w:rsidRPr="007C7D8B">
        <w:rPr>
          <w:rFonts w:ascii="Calibri" w:hAnsi="Calibri" w:cs="Calibri"/>
        </w:rPr>
        <w:t xml:space="preserve"> Wykonawca przed przystąpieniem do </w:t>
      </w:r>
      <w:r w:rsidR="003858D0" w:rsidRPr="007C7D8B">
        <w:rPr>
          <w:rFonts w:ascii="Calibri" w:hAnsi="Calibri" w:cs="Calibri"/>
        </w:rPr>
        <w:t>P</w:t>
      </w:r>
      <w:r w:rsidRPr="007C7D8B">
        <w:rPr>
          <w:rFonts w:ascii="Calibri" w:hAnsi="Calibri" w:cs="Calibri"/>
        </w:rPr>
        <w:t xml:space="preserve">rac na </w:t>
      </w:r>
      <w:r w:rsidR="00AB75B4" w:rsidRPr="007C7D8B">
        <w:rPr>
          <w:rFonts w:ascii="Calibri" w:hAnsi="Calibri" w:cs="Calibri"/>
        </w:rPr>
        <w:t>miejscu Prac</w:t>
      </w:r>
      <w:r w:rsidRPr="007C7D8B">
        <w:rPr>
          <w:rFonts w:ascii="Calibri" w:hAnsi="Calibri" w:cs="Calibri"/>
        </w:rPr>
        <w:t xml:space="preserve"> dostarczy Przedstawicielowi Zamawiającego do akceptacji następujące dokumenty:</w:t>
      </w:r>
    </w:p>
    <w:p w14:paraId="6E247539" w14:textId="77777777" w:rsidR="00C979D3" w:rsidRPr="007C7D8B" w:rsidRDefault="005536DC" w:rsidP="00543B47">
      <w:pPr>
        <w:pStyle w:val="VPoziom5"/>
        <w:rPr>
          <w:rFonts w:ascii="Calibri" w:hAnsi="Calibri" w:cs="Calibri"/>
        </w:rPr>
      </w:pPr>
      <w:r w:rsidRPr="007C7D8B">
        <w:rPr>
          <w:rFonts w:ascii="Calibri" w:hAnsi="Calibri" w:cs="Calibri"/>
        </w:rPr>
        <w:t>l</w:t>
      </w:r>
      <w:r w:rsidR="00C979D3" w:rsidRPr="007C7D8B">
        <w:rPr>
          <w:rFonts w:ascii="Calibri" w:hAnsi="Calibri" w:cs="Calibri"/>
        </w:rPr>
        <w:t xml:space="preserve">istę pracowników </w:t>
      </w:r>
      <w:r w:rsidR="005C318C" w:rsidRPr="007C7D8B">
        <w:rPr>
          <w:rFonts w:ascii="Calibri" w:hAnsi="Calibri" w:cs="Calibri"/>
        </w:rPr>
        <w:t xml:space="preserve">funkcyjnych </w:t>
      </w:r>
      <w:r w:rsidR="00C979D3" w:rsidRPr="007C7D8B">
        <w:rPr>
          <w:rFonts w:ascii="Calibri" w:hAnsi="Calibri" w:cs="Calibri"/>
        </w:rPr>
        <w:t>z zaznaczonymi uprawnieniami (w tym energetycznymi) oraz wskazaniem osób dozoru Wykonawcy i określeniem ich funkcji,</w:t>
      </w:r>
    </w:p>
    <w:p w14:paraId="07B1F3F0" w14:textId="77777777" w:rsidR="00C979D3" w:rsidRPr="007C7D8B" w:rsidRDefault="005536DC" w:rsidP="00543B47">
      <w:pPr>
        <w:pStyle w:val="VPoziom5"/>
        <w:rPr>
          <w:rFonts w:ascii="Calibri" w:hAnsi="Calibri" w:cs="Calibri"/>
        </w:rPr>
      </w:pPr>
      <w:r w:rsidRPr="007C7D8B">
        <w:rPr>
          <w:rFonts w:ascii="Calibri" w:hAnsi="Calibri" w:cs="Calibri"/>
        </w:rPr>
        <w:t>l</w:t>
      </w:r>
      <w:r w:rsidR="00C979D3" w:rsidRPr="007C7D8B">
        <w:rPr>
          <w:rFonts w:ascii="Calibri" w:hAnsi="Calibri" w:cs="Calibri"/>
        </w:rPr>
        <w:t xml:space="preserve">istę pracowników </w:t>
      </w:r>
      <w:r w:rsidR="005C318C" w:rsidRPr="007C7D8B">
        <w:rPr>
          <w:rFonts w:ascii="Calibri" w:hAnsi="Calibri" w:cs="Calibri"/>
        </w:rPr>
        <w:t xml:space="preserve">funkcyjnych </w:t>
      </w:r>
      <w:r w:rsidR="00C979D3" w:rsidRPr="007C7D8B">
        <w:rPr>
          <w:rFonts w:ascii="Calibri" w:hAnsi="Calibri" w:cs="Calibri"/>
        </w:rPr>
        <w:t>wyposażonych w telefony komórkowe i ich numery,</w:t>
      </w:r>
    </w:p>
    <w:p w14:paraId="50E7E4C6" w14:textId="77777777" w:rsidR="00C979D3" w:rsidRPr="007C7D8B" w:rsidRDefault="005536DC" w:rsidP="00543B47">
      <w:pPr>
        <w:pStyle w:val="VPoziom5"/>
        <w:rPr>
          <w:rFonts w:ascii="Calibri" w:hAnsi="Calibri" w:cs="Calibri"/>
        </w:rPr>
      </w:pPr>
      <w:r w:rsidRPr="007C7D8B">
        <w:rPr>
          <w:rFonts w:ascii="Calibri" w:hAnsi="Calibri" w:cs="Calibri"/>
        </w:rPr>
        <w:t>o</w:t>
      </w:r>
      <w:r w:rsidR="00C979D3" w:rsidRPr="007C7D8B">
        <w:rPr>
          <w:rFonts w:ascii="Calibri" w:hAnsi="Calibri" w:cs="Calibri"/>
        </w:rPr>
        <w:t>pis organizacji Prac</w:t>
      </w:r>
      <w:r w:rsidRPr="007C7D8B">
        <w:rPr>
          <w:rFonts w:ascii="Calibri" w:hAnsi="Calibri" w:cs="Calibri"/>
        </w:rPr>
        <w:t>.</w:t>
      </w:r>
    </w:p>
    <w:p w14:paraId="6B406EAC" w14:textId="77777777" w:rsidR="00C979D3" w:rsidRPr="007C7D8B" w:rsidRDefault="00C979D3" w:rsidP="00D02871">
      <w:pPr>
        <w:pStyle w:val="IIIPoziom3"/>
        <w:rPr>
          <w:rFonts w:ascii="Calibri" w:hAnsi="Calibri" w:cs="Calibri"/>
        </w:rPr>
      </w:pPr>
      <w:r w:rsidRPr="007C7D8B">
        <w:rPr>
          <w:rFonts w:ascii="Calibri" w:hAnsi="Calibri" w:cs="Calibri"/>
        </w:rPr>
        <w:t xml:space="preserve">Wykonawca w czasie trwania Prac będzie zobowiązany do utrzymania porządku na terenie </w:t>
      </w:r>
      <w:r w:rsidR="00D92D41" w:rsidRPr="007C7D8B">
        <w:rPr>
          <w:rFonts w:ascii="Calibri" w:hAnsi="Calibri" w:cs="Calibri"/>
        </w:rPr>
        <w:t>Prac</w:t>
      </w:r>
      <w:r w:rsidRPr="007C7D8B">
        <w:rPr>
          <w:rFonts w:ascii="Calibri" w:hAnsi="Calibri" w:cs="Calibri"/>
        </w:rPr>
        <w:t>. Po ukończeniu Prac</w:t>
      </w:r>
      <w:r w:rsidR="00902CCC" w:rsidRPr="007C7D8B">
        <w:rPr>
          <w:rFonts w:ascii="Calibri" w:hAnsi="Calibri" w:cs="Calibri"/>
        </w:rPr>
        <w:t>,</w:t>
      </w:r>
      <w:r w:rsidRPr="007C7D8B">
        <w:rPr>
          <w:rFonts w:ascii="Calibri" w:hAnsi="Calibri" w:cs="Calibri"/>
        </w:rPr>
        <w:t xml:space="preserve"> Wykonawca usunie cały </w:t>
      </w:r>
      <w:r w:rsidR="00902CCC" w:rsidRPr="007C7D8B">
        <w:rPr>
          <w:rFonts w:ascii="Calibri" w:hAnsi="Calibri" w:cs="Calibri"/>
        </w:rPr>
        <w:t>s</w:t>
      </w:r>
      <w:r w:rsidRPr="007C7D8B">
        <w:rPr>
          <w:rFonts w:ascii="Calibri" w:hAnsi="Calibri" w:cs="Calibri"/>
        </w:rPr>
        <w:t xml:space="preserve">przęt Wykonawcy i pozostawi </w:t>
      </w:r>
      <w:r w:rsidR="00442989" w:rsidRPr="007C7D8B">
        <w:rPr>
          <w:rFonts w:ascii="Calibri" w:hAnsi="Calibri" w:cs="Calibri"/>
        </w:rPr>
        <w:t>m</w:t>
      </w:r>
      <w:r w:rsidR="00AB75B4" w:rsidRPr="007C7D8B">
        <w:rPr>
          <w:rFonts w:ascii="Calibri" w:hAnsi="Calibri" w:cs="Calibri"/>
        </w:rPr>
        <w:t>iejsce Prac</w:t>
      </w:r>
      <w:r w:rsidRPr="007C7D8B">
        <w:rPr>
          <w:rFonts w:ascii="Calibri" w:hAnsi="Calibri" w:cs="Calibri"/>
        </w:rPr>
        <w:t xml:space="preserve"> </w:t>
      </w:r>
      <w:r w:rsidR="00A33DAD" w:rsidRPr="007C7D8B">
        <w:rPr>
          <w:rFonts w:ascii="Calibri" w:hAnsi="Calibri" w:cs="Calibri"/>
        </w:rPr>
        <w:t xml:space="preserve">czyste </w:t>
      </w:r>
      <w:r w:rsidRPr="007C7D8B">
        <w:rPr>
          <w:rFonts w:ascii="Calibri" w:hAnsi="Calibri" w:cs="Calibri"/>
        </w:rPr>
        <w:t>i</w:t>
      </w:r>
      <w:r w:rsidR="005536DC" w:rsidRPr="007C7D8B">
        <w:rPr>
          <w:rFonts w:ascii="Calibri" w:hAnsi="Calibri" w:cs="Calibri"/>
        </w:rPr>
        <w:t> </w:t>
      </w:r>
      <w:r w:rsidR="00A33DAD" w:rsidRPr="007C7D8B">
        <w:rPr>
          <w:rFonts w:ascii="Calibri" w:hAnsi="Calibri" w:cs="Calibri"/>
        </w:rPr>
        <w:t>uporządkowane</w:t>
      </w:r>
      <w:r w:rsidRPr="007C7D8B">
        <w:rPr>
          <w:rFonts w:ascii="Calibri" w:hAnsi="Calibri" w:cs="Calibri"/>
        </w:rPr>
        <w:t>.</w:t>
      </w:r>
    </w:p>
    <w:p w14:paraId="21E2A829" w14:textId="77777777" w:rsidR="00C979D3" w:rsidRPr="007C7D8B" w:rsidRDefault="00C979D3" w:rsidP="00D02871">
      <w:pPr>
        <w:pStyle w:val="IIIPoziom3"/>
        <w:rPr>
          <w:rFonts w:ascii="Calibri" w:hAnsi="Calibri" w:cs="Calibri"/>
        </w:rPr>
      </w:pPr>
      <w:r w:rsidRPr="007C7D8B">
        <w:rPr>
          <w:rFonts w:ascii="Calibri" w:hAnsi="Calibri" w:cs="Calibri"/>
        </w:rPr>
        <w:t>Przed przystąpieniem do Prac</w:t>
      </w:r>
      <w:r w:rsidR="001314A2" w:rsidRPr="007C7D8B">
        <w:rPr>
          <w:rFonts w:ascii="Calibri" w:hAnsi="Calibri" w:cs="Calibri"/>
        </w:rPr>
        <w:t>,</w:t>
      </w:r>
      <w:r w:rsidRPr="007C7D8B">
        <w:rPr>
          <w:rFonts w:ascii="Calibri" w:hAnsi="Calibri" w:cs="Calibri"/>
        </w:rPr>
        <w:t xml:space="preserve"> Przedstawiciel Wykonawcy dokona komisyjnego odbioru </w:t>
      </w:r>
      <w:r w:rsidR="00AB75B4" w:rsidRPr="007C7D8B">
        <w:rPr>
          <w:rFonts w:ascii="Calibri" w:hAnsi="Calibri" w:cs="Calibri"/>
        </w:rPr>
        <w:t>miejsca Prac</w:t>
      </w:r>
      <w:r w:rsidRPr="007C7D8B">
        <w:rPr>
          <w:rFonts w:ascii="Calibri" w:hAnsi="Calibri" w:cs="Calibri"/>
        </w:rPr>
        <w:t>.</w:t>
      </w:r>
    </w:p>
    <w:p w14:paraId="0F59E11F" w14:textId="77777777" w:rsidR="00C979D3" w:rsidRPr="007C7D8B" w:rsidRDefault="00C979D3" w:rsidP="00D02871">
      <w:pPr>
        <w:pStyle w:val="IIIPoziom3"/>
        <w:rPr>
          <w:rFonts w:ascii="Calibri" w:hAnsi="Calibri" w:cs="Calibri"/>
        </w:rPr>
      </w:pPr>
      <w:r w:rsidRPr="007C7D8B">
        <w:rPr>
          <w:rFonts w:ascii="Calibri" w:hAnsi="Calibri" w:cs="Calibri"/>
        </w:rPr>
        <w:t>Wykonawca oświadcza, że zastosuje się do obowiązku poddania kontroli przez Służby Ochrony Zamawiającego, osób i środków transportu</w:t>
      </w:r>
      <w:r w:rsidR="003C3644" w:rsidRPr="007C7D8B">
        <w:rPr>
          <w:rFonts w:ascii="Calibri" w:hAnsi="Calibri" w:cs="Calibri"/>
        </w:rPr>
        <w:t>,</w:t>
      </w:r>
      <w:r w:rsidRPr="007C7D8B">
        <w:rPr>
          <w:rFonts w:ascii="Calibri" w:hAnsi="Calibri" w:cs="Calibri"/>
        </w:rPr>
        <w:t xml:space="preserve"> w związku z wwozem i wywozem materiałów i narzędzi oraz osób</w:t>
      </w:r>
      <w:r w:rsidR="003C3644" w:rsidRPr="007C7D8B">
        <w:rPr>
          <w:rFonts w:ascii="Calibri" w:hAnsi="Calibri" w:cs="Calibri"/>
        </w:rPr>
        <w:t>,</w:t>
      </w:r>
      <w:r w:rsidRPr="007C7D8B">
        <w:rPr>
          <w:rFonts w:ascii="Calibri" w:hAnsi="Calibri" w:cs="Calibri"/>
        </w:rPr>
        <w:t xml:space="preserve"> w związku z</w:t>
      </w:r>
      <w:r w:rsidR="00AC112A" w:rsidRPr="007C7D8B">
        <w:rPr>
          <w:rFonts w:ascii="Calibri" w:hAnsi="Calibri" w:cs="Calibri"/>
        </w:rPr>
        <w:t> </w:t>
      </w:r>
      <w:r w:rsidRPr="007C7D8B">
        <w:rPr>
          <w:rFonts w:ascii="Calibri" w:hAnsi="Calibri" w:cs="Calibri"/>
        </w:rPr>
        <w:t>badaniem stanu trzeźwości.</w:t>
      </w:r>
    </w:p>
    <w:p w14:paraId="061E2CE5" w14:textId="77777777" w:rsidR="00C979D3" w:rsidRPr="007C7D8B" w:rsidRDefault="00C979D3" w:rsidP="00D02871">
      <w:pPr>
        <w:pStyle w:val="IIIPoziom3"/>
        <w:rPr>
          <w:rFonts w:ascii="Calibri" w:hAnsi="Calibri" w:cs="Calibri"/>
        </w:rPr>
      </w:pPr>
      <w:r w:rsidRPr="007C7D8B">
        <w:rPr>
          <w:rFonts w:ascii="Calibri" w:hAnsi="Calibri" w:cs="Calibri"/>
        </w:rPr>
        <w:lastRenderedPageBreak/>
        <w:t xml:space="preserve">Wykonawca </w:t>
      </w:r>
      <w:r w:rsidR="009F4926" w:rsidRPr="007C7D8B">
        <w:rPr>
          <w:rFonts w:ascii="Calibri" w:hAnsi="Calibri" w:cs="Calibri"/>
        </w:rPr>
        <w:t>po podpisaniu Umowy zobowiązany jest uzyskać od służb ochrony Zamawiającego odpowiednie identyfikatory uprawniające do wejścia na teren realizacji Prac.</w:t>
      </w:r>
    </w:p>
    <w:p w14:paraId="4EACFD5F" w14:textId="77777777" w:rsidR="00C979D3" w:rsidRPr="007C7D8B" w:rsidRDefault="00C979D3" w:rsidP="00D02871">
      <w:pPr>
        <w:pStyle w:val="IIIPoziom3"/>
        <w:rPr>
          <w:rFonts w:ascii="Calibri" w:hAnsi="Calibri" w:cs="Calibri"/>
        </w:rPr>
      </w:pPr>
      <w:r w:rsidRPr="007C7D8B">
        <w:rPr>
          <w:rFonts w:ascii="Calibri" w:hAnsi="Calibri" w:cs="Calibri"/>
        </w:rPr>
        <w:t>Każdy pracownik Wykonawcy, przebywający na terenie Zamawiającego, zobowiązany jest do noszenia identyfikatora przypiętego do wierzchniego ubrania w widocznym miejscu.</w:t>
      </w:r>
    </w:p>
    <w:p w14:paraId="5D80F77B" w14:textId="77777777" w:rsidR="00C979D3" w:rsidRPr="007C7D8B" w:rsidRDefault="00C979D3" w:rsidP="00D02871">
      <w:pPr>
        <w:pStyle w:val="IIIPoziom3"/>
        <w:rPr>
          <w:rFonts w:ascii="Calibri" w:hAnsi="Calibri" w:cs="Calibri"/>
        </w:rPr>
      </w:pPr>
      <w:r w:rsidRPr="007C7D8B">
        <w:rPr>
          <w:rFonts w:ascii="Calibri" w:hAnsi="Calibri" w:cs="Calibri"/>
        </w:rPr>
        <w:t xml:space="preserve">Wykonawca zobowiązany jest do niezwłocznego przekazania Zamawiającemu informacji o wypadkach przy </w:t>
      </w:r>
      <w:r w:rsidR="003858D0" w:rsidRPr="007C7D8B">
        <w:rPr>
          <w:rFonts w:ascii="Calibri" w:hAnsi="Calibri" w:cs="Calibri"/>
        </w:rPr>
        <w:t>P</w:t>
      </w:r>
      <w:r w:rsidRPr="007C7D8B">
        <w:rPr>
          <w:rFonts w:ascii="Calibri" w:hAnsi="Calibri" w:cs="Calibri"/>
        </w:rPr>
        <w:t xml:space="preserve">racy i zdarzeniach prawie wypadkowych z udziałem pracowników Wykonawcy/Podwykonawców podczas </w:t>
      </w:r>
      <w:r w:rsidR="003858D0" w:rsidRPr="007C7D8B">
        <w:rPr>
          <w:rFonts w:ascii="Calibri" w:hAnsi="Calibri" w:cs="Calibri"/>
        </w:rPr>
        <w:t>P</w:t>
      </w:r>
      <w:r w:rsidRPr="007C7D8B">
        <w:rPr>
          <w:rFonts w:ascii="Calibri" w:hAnsi="Calibri" w:cs="Calibri"/>
        </w:rPr>
        <w:t>rac wykonywanych na terenie Zamawiającego do służb BHP oraz przedstawiciela strony Zamawiającego (Poleceniodawcy).</w:t>
      </w:r>
    </w:p>
    <w:p w14:paraId="37A31EF2" w14:textId="77777777" w:rsidR="00C979D3" w:rsidRPr="007C7D8B" w:rsidRDefault="00C979D3" w:rsidP="00D02871">
      <w:pPr>
        <w:pStyle w:val="IIIPoziom3"/>
        <w:rPr>
          <w:rFonts w:ascii="Calibri" w:hAnsi="Calibri" w:cs="Calibri"/>
        </w:rPr>
      </w:pPr>
      <w:r w:rsidRPr="007C7D8B">
        <w:rPr>
          <w:rFonts w:ascii="Calibri" w:hAnsi="Calibri" w:cs="Calibri"/>
        </w:rPr>
        <w:t xml:space="preserve">Wykonawca zobowiązany jest do uczestniczenia w cotygodniowych naradach technicznych, które odbywać się będą w siedzibie Zamawiającego. W zależności od zaawansowania </w:t>
      </w:r>
      <w:r w:rsidR="00AB75B4" w:rsidRPr="007C7D8B">
        <w:rPr>
          <w:rFonts w:ascii="Calibri" w:hAnsi="Calibri" w:cs="Calibri"/>
        </w:rPr>
        <w:t>Prac</w:t>
      </w:r>
      <w:r w:rsidRPr="007C7D8B">
        <w:rPr>
          <w:rFonts w:ascii="Calibri" w:hAnsi="Calibri" w:cs="Calibri"/>
        </w:rPr>
        <w:t xml:space="preserve"> częstotliwość spotkań może ulec zmianie</w:t>
      </w:r>
      <w:r w:rsidR="00E2145E" w:rsidRPr="007C7D8B">
        <w:rPr>
          <w:rFonts w:ascii="Calibri" w:hAnsi="Calibri" w:cs="Calibri"/>
        </w:rPr>
        <w:t xml:space="preserve"> jednak </w:t>
      </w:r>
      <w:r w:rsidR="00462BD7" w:rsidRPr="007C7D8B">
        <w:rPr>
          <w:rFonts w:ascii="Calibri" w:hAnsi="Calibri" w:cs="Calibri"/>
        </w:rPr>
        <w:t xml:space="preserve">spotkania będą organizowane </w:t>
      </w:r>
      <w:r w:rsidR="00E2145E" w:rsidRPr="007C7D8B">
        <w:rPr>
          <w:rFonts w:ascii="Calibri" w:hAnsi="Calibri" w:cs="Calibri"/>
        </w:rPr>
        <w:t>nie częściej niż raz na tydzień</w:t>
      </w:r>
      <w:r w:rsidRPr="007C7D8B">
        <w:rPr>
          <w:rFonts w:ascii="Calibri" w:hAnsi="Calibri" w:cs="Calibri"/>
        </w:rPr>
        <w:t xml:space="preserve">. </w:t>
      </w:r>
    </w:p>
    <w:p w14:paraId="07E70E06" w14:textId="77777777" w:rsidR="00C979D3" w:rsidRPr="007C7D8B" w:rsidRDefault="00C979D3" w:rsidP="00D02871">
      <w:pPr>
        <w:pStyle w:val="IIIPoziom3"/>
        <w:rPr>
          <w:rFonts w:ascii="Calibri" w:hAnsi="Calibri" w:cs="Calibri"/>
        </w:rPr>
      </w:pPr>
      <w:r w:rsidRPr="007C7D8B">
        <w:rPr>
          <w:rFonts w:ascii="Calibri" w:hAnsi="Calibri" w:cs="Calibri"/>
        </w:rPr>
        <w:t>Wykonawca zobowiązany jest do wykonywania raportów i</w:t>
      </w:r>
      <w:r w:rsidR="005762F8" w:rsidRPr="007C7D8B">
        <w:rPr>
          <w:rFonts w:ascii="Calibri" w:hAnsi="Calibri" w:cs="Calibri"/>
        </w:rPr>
        <w:t xml:space="preserve"> </w:t>
      </w:r>
      <w:r w:rsidRPr="007C7D8B">
        <w:rPr>
          <w:rFonts w:ascii="Calibri" w:hAnsi="Calibri" w:cs="Calibri"/>
        </w:rPr>
        <w:t xml:space="preserve">sprawozdań z wykonywanych przez siebie </w:t>
      </w:r>
      <w:r w:rsidR="003858D0" w:rsidRPr="007C7D8B">
        <w:rPr>
          <w:rFonts w:ascii="Calibri" w:hAnsi="Calibri" w:cs="Calibri"/>
        </w:rPr>
        <w:t>P</w:t>
      </w:r>
      <w:r w:rsidRPr="007C7D8B">
        <w:rPr>
          <w:rFonts w:ascii="Calibri" w:hAnsi="Calibri" w:cs="Calibri"/>
        </w:rPr>
        <w:t xml:space="preserve">rac </w:t>
      </w:r>
      <w:r w:rsidR="007104C9" w:rsidRPr="007C7D8B">
        <w:rPr>
          <w:rFonts w:ascii="Calibri" w:hAnsi="Calibri" w:cs="Calibri"/>
        </w:rPr>
        <w:t>w terminach wskazanych przez Zamawiającego.</w:t>
      </w:r>
      <w:r w:rsidRPr="007C7D8B">
        <w:rPr>
          <w:rFonts w:ascii="Calibri" w:hAnsi="Calibri" w:cs="Calibri"/>
        </w:rPr>
        <w:t xml:space="preserve"> </w:t>
      </w:r>
    </w:p>
    <w:p w14:paraId="4611A311" w14:textId="77777777" w:rsidR="00C979D3" w:rsidRPr="007C7D8B" w:rsidRDefault="00C979D3" w:rsidP="00D45D4C">
      <w:pPr>
        <w:pStyle w:val="IIpoziom"/>
        <w:rPr>
          <w:rFonts w:ascii="Calibri" w:hAnsi="Calibri" w:cs="Calibri"/>
        </w:rPr>
      </w:pPr>
      <w:bookmarkStart w:id="124" w:name="_Toc219966906"/>
      <w:bookmarkStart w:id="125" w:name="_Toc312323990"/>
      <w:bookmarkStart w:id="126" w:name="_Toc346535340"/>
      <w:bookmarkStart w:id="127" w:name="_Toc347146820"/>
      <w:r w:rsidRPr="007C7D8B">
        <w:rPr>
          <w:rFonts w:ascii="Calibri" w:hAnsi="Calibri" w:cs="Calibri"/>
        </w:rPr>
        <w:t>O</w:t>
      </w:r>
      <w:r w:rsidR="00BE4C58" w:rsidRPr="007C7D8B">
        <w:rPr>
          <w:rFonts w:ascii="Calibri" w:hAnsi="Calibri" w:cs="Calibri"/>
        </w:rPr>
        <w:t>RGANIZACJA PRAC</w:t>
      </w:r>
      <w:bookmarkEnd w:id="124"/>
      <w:r w:rsidRPr="007C7D8B">
        <w:rPr>
          <w:rFonts w:ascii="Calibri" w:hAnsi="Calibri" w:cs="Calibri"/>
        </w:rPr>
        <w:t xml:space="preserve"> </w:t>
      </w:r>
      <w:bookmarkEnd w:id="125"/>
      <w:bookmarkEnd w:id="126"/>
      <w:bookmarkEnd w:id="127"/>
    </w:p>
    <w:p w14:paraId="2DA9A76E" w14:textId="77777777" w:rsidR="00C979D3" w:rsidRPr="007C7D8B" w:rsidRDefault="00C979D3" w:rsidP="00D02871">
      <w:pPr>
        <w:pStyle w:val="IIIPoziom3"/>
        <w:rPr>
          <w:rFonts w:ascii="Calibri" w:hAnsi="Calibri" w:cs="Calibri"/>
        </w:rPr>
      </w:pPr>
      <w:r w:rsidRPr="007C7D8B">
        <w:rPr>
          <w:rFonts w:ascii="Calibri" w:hAnsi="Calibri" w:cs="Calibri"/>
        </w:rPr>
        <w:t xml:space="preserve">Organizacja </w:t>
      </w:r>
      <w:r w:rsidR="00AB75B4" w:rsidRPr="007C7D8B">
        <w:rPr>
          <w:rFonts w:ascii="Calibri" w:hAnsi="Calibri" w:cs="Calibri"/>
        </w:rPr>
        <w:t>miejsca Prac</w:t>
      </w:r>
    </w:p>
    <w:p w14:paraId="60890226" w14:textId="77777777" w:rsidR="00C979D3" w:rsidRPr="007C7D8B" w:rsidRDefault="00C979D3" w:rsidP="00543B47">
      <w:pPr>
        <w:pStyle w:val="VPoziom5"/>
        <w:rPr>
          <w:rFonts w:ascii="Calibri" w:hAnsi="Calibri" w:cs="Calibri"/>
        </w:rPr>
      </w:pPr>
      <w:r w:rsidRPr="007C7D8B">
        <w:rPr>
          <w:rFonts w:ascii="Calibri" w:hAnsi="Calibri" w:cs="Calibri"/>
        </w:rPr>
        <w:t xml:space="preserve">Przez </w:t>
      </w:r>
      <w:r w:rsidR="00AB75B4" w:rsidRPr="007C7D8B">
        <w:rPr>
          <w:rFonts w:ascii="Calibri" w:hAnsi="Calibri" w:cs="Calibri"/>
        </w:rPr>
        <w:t>miejsce Prac</w:t>
      </w:r>
      <w:r w:rsidRPr="007C7D8B">
        <w:rPr>
          <w:rFonts w:ascii="Calibri" w:hAnsi="Calibri" w:cs="Calibri"/>
        </w:rPr>
        <w:t xml:space="preserve"> rozumie się cały teren, na którym będą prowadzone </w:t>
      </w:r>
      <w:r w:rsidR="00253AB8" w:rsidRPr="007C7D8B">
        <w:rPr>
          <w:rFonts w:ascii="Calibri" w:hAnsi="Calibri" w:cs="Calibri"/>
        </w:rPr>
        <w:t>Prace</w:t>
      </w:r>
      <w:r w:rsidRPr="007C7D8B">
        <w:rPr>
          <w:rFonts w:ascii="Calibri" w:hAnsi="Calibri" w:cs="Calibri"/>
        </w:rPr>
        <w:t xml:space="preserve"> wraz z zapleczem socjalno-sanitarnym dla potrzeb </w:t>
      </w:r>
      <w:r w:rsidR="004C13A2" w:rsidRPr="007C7D8B">
        <w:rPr>
          <w:rFonts w:ascii="Calibri" w:hAnsi="Calibri" w:cs="Calibri"/>
        </w:rPr>
        <w:t>realizacji Prac</w:t>
      </w:r>
      <w:r w:rsidRPr="007C7D8B">
        <w:rPr>
          <w:rFonts w:ascii="Calibri" w:hAnsi="Calibri" w:cs="Calibri"/>
        </w:rPr>
        <w:t xml:space="preserve">. </w:t>
      </w:r>
      <w:r w:rsidR="00AB75B4" w:rsidRPr="007C7D8B">
        <w:rPr>
          <w:rFonts w:ascii="Calibri" w:hAnsi="Calibri" w:cs="Calibri"/>
        </w:rPr>
        <w:t>Miejsce Prac</w:t>
      </w:r>
      <w:r w:rsidRPr="007C7D8B">
        <w:rPr>
          <w:rFonts w:ascii="Calibri" w:hAnsi="Calibri" w:cs="Calibri"/>
        </w:rPr>
        <w:t xml:space="preserve"> zostanie uzgodnion</w:t>
      </w:r>
      <w:r w:rsidR="00880B3B" w:rsidRPr="007C7D8B">
        <w:rPr>
          <w:rFonts w:ascii="Calibri" w:hAnsi="Calibri" w:cs="Calibri"/>
        </w:rPr>
        <w:t>e</w:t>
      </w:r>
      <w:r w:rsidRPr="007C7D8B">
        <w:rPr>
          <w:rFonts w:ascii="Calibri" w:hAnsi="Calibri" w:cs="Calibri"/>
        </w:rPr>
        <w:t xml:space="preserve"> i przekazan</w:t>
      </w:r>
      <w:r w:rsidR="00880B3B" w:rsidRPr="007C7D8B">
        <w:rPr>
          <w:rFonts w:ascii="Calibri" w:hAnsi="Calibri" w:cs="Calibri"/>
        </w:rPr>
        <w:t>e</w:t>
      </w:r>
      <w:r w:rsidRPr="007C7D8B">
        <w:rPr>
          <w:rFonts w:ascii="Calibri" w:hAnsi="Calibri" w:cs="Calibri"/>
        </w:rPr>
        <w:t xml:space="preserve"> w formie pisemnej Wykonawcy przed przystąpieniem do </w:t>
      </w:r>
      <w:r w:rsidR="00AB75B4" w:rsidRPr="007C7D8B">
        <w:rPr>
          <w:rFonts w:ascii="Calibri" w:hAnsi="Calibri" w:cs="Calibri"/>
        </w:rPr>
        <w:t>Prac</w:t>
      </w:r>
      <w:r w:rsidRPr="007C7D8B">
        <w:rPr>
          <w:rFonts w:ascii="Calibri" w:hAnsi="Calibri" w:cs="Calibri"/>
        </w:rPr>
        <w:t>.</w:t>
      </w:r>
    </w:p>
    <w:p w14:paraId="032447D2" w14:textId="77777777" w:rsidR="00C979D3" w:rsidRPr="007C7D8B" w:rsidRDefault="006622EB" w:rsidP="00543B47">
      <w:pPr>
        <w:pStyle w:val="VPoziom5"/>
        <w:rPr>
          <w:rFonts w:ascii="Calibri" w:hAnsi="Calibri" w:cs="Calibri"/>
        </w:rPr>
      </w:pPr>
      <w:r w:rsidRPr="007C7D8B">
        <w:rPr>
          <w:rFonts w:ascii="Calibri" w:hAnsi="Calibri" w:cs="Calibri"/>
        </w:rPr>
        <w:t>Szczegółowe kwestie dotyczące mediów, wynajmu pomieszczeń i inne zostały ujęte w Umowie.</w:t>
      </w:r>
    </w:p>
    <w:p w14:paraId="21E3F8DD" w14:textId="77777777" w:rsidR="00C979D3" w:rsidRPr="007C7D8B" w:rsidRDefault="00C979D3" w:rsidP="00543B47">
      <w:pPr>
        <w:pStyle w:val="VPoziom5"/>
        <w:rPr>
          <w:rFonts w:ascii="Calibri" w:hAnsi="Calibri" w:cs="Calibri"/>
        </w:rPr>
      </w:pPr>
      <w:r w:rsidRPr="007C7D8B">
        <w:rPr>
          <w:rFonts w:ascii="Calibri" w:hAnsi="Calibri" w:cs="Calibri"/>
        </w:rPr>
        <w:t xml:space="preserve">Wszystkie osoby, inne niż pracownicy Wykonawcy, oraz jego Podwykonawcy nie będą upoważnione do wstępu na </w:t>
      </w:r>
      <w:r w:rsidR="007E2EAB" w:rsidRPr="007C7D8B">
        <w:rPr>
          <w:rFonts w:ascii="Calibri" w:hAnsi="Calibri" w:cs="Calibri"/>
        </w:rPr>
        <w:t xml:space="preserve">Teren </w:t>
      </w:r>
      <w:r w:rsidR="00AB75B4" w:rsidRPr="007C7D8B">
        <w:rPr>
          <w:rFonts w:ascii="Calibri" w:hAnsi="Calibri" w:cs="Calibri"/>
        </w:rPr>
        <w:t>Prac</w:t>
      </w:r>
      <w:r w:rsidRPr="007C7D8B">
        <w:rPr>
          <w:rFonts w:ascii="Calibri" w:hAnsi="Calibri" w:cs="Calibri"/>
        </w:rPr>
        <w:t xml:space="preserve"> bez zgody Kierownika </w:t>
      </w:r>
      <w:r w:rsidR="00536CD8" w:rsidRPr="007C7D8B">
        <w:rPr>
          <w:rFonts w:ascii="Calibri" w:hAnsi="Calibri" w:cs="Calibri"/>
        </w:rPr>
        <w:t>Prac</w:t>
      </w:r>
      <w:r w:rsidRPr="007C7D8B">
        <w:rPr>
          <w:rFonts w:ascii="Calibri" w:hAnsi="Calibri" w:cs="Calibri"/>
        </w:rPr>
        <w:t>. Nie dotyczy to przedstawicieli Zamawiającego i os</w:t>
      </w:r>
      <w:r w:rsidR="000010BB" w:rsidRPr="007C7D8B">
        <w:rPr>
          <w:rFonts w:ascii="Calibri" w:hAnsi="Calibri" w:cs="Calibri"/>
        </w:rPr>
        <w:t>ób</w:t>
      </w:r>
      <w:r w:rsidRPr="007C7D8B">
        <w:rPr>
          <w:rFonts w:ascii="Calibri" w:hAnsi="Calibri" w:cs="Calibri"/>
        </w:rPr>
        <w:t xml:space="preserve"> przez nich </w:t>
      </w:r>
      <w:r w:rsidR="007E2EAB" w:rsidRPr="007C7D8B">
        <w:rPr>
          <w:rFonts w:ascii="Calibri" w:hAnsi="Calibri" w:cs="Calibri"/>
        </w:rPr>
        <w:t xml:space="preserve">upoważnionych </w:t>
      </w:r>
      <w:r w:rsidRPr="007C7D8B">
        <w:rPr>
          <w:rFonts w:ascii="Calibri" w:hAnsi="Calibri" w:cs="Calibri"/>
        </w:rPr>
        <w:t>wg listy przekazanej Wykonawcy.</w:t>
      </w:r>
    </w:p>
    <w:p w14:paraId="41CF0B42" w14:textId="77777777" w:rsidR="00C979D3" w:rsidRPr="007C7D8B" w:rsidRDefault="00C979D3" w:rsidP="00543B47">
      <w:pPr>
        <w:pStyle w:val="VPoziom5"/>
        <w:rPr>
          <w:rFonts w:ascii="Calibri" w:hAnsi="Calibri" w:cs="Calibri"/>
        </w:rPr>
      </w:pPr>
      <w:r w:rsidRPr="007C7D8B">
        <w:rPr>
          <w:rFonts w:ascii="Calibri" w:hAnsi="Calibri" w:cs="Calibri"/>
        </w:rPr>
        <w:t xml:space="preserve">Wykonawca w każdej chwili umożliwi i ułatwi inspekcję Prac przedstawicielom Zamawiającego oraz innym (np. Państwowa Straż Pożarna, </w:t>
      </w:r>
      <w:r w:rsidR="00980603" w:rsidRPr="007C7D8B">
        <w:rPr>
          <w:rFonts w:ascii="Calibri" w:hAnsi="Calibri" w:cs="Calibri"/>
        </w:rPr>
        <w:t>PIP (</w:t>
      </w:r>
      <w:r w:rsidR="00F22DCF" w:rsidRPr="007C7D8B">
        <w:rPr>
          <w:rFonts w:ascii="Calibri" w:hAnsi="Calibri" w:cs="Calibri"/>
        </w:rPr>
        <w:t>Państwowa Inspekcja Pracy</w:t>
      </w:r>
      <w:r w:rsidR="00980603" w:rsidRPr="007C7D8B">
        <w:rPr>
          <w:rFonts w:ascii="Calibri" w:hAnsi="Calibri" w:cs="Calibri"/>
        </w:rPr>
        <w:t>)</w:t>
      </w:r>
      <w:r w:rsidRPr="007C7D8B">
        <w:rPr>
          <w:rFonts w:ascii="Calibri" w:hAnsi="Calibri" w:cs="Calibri"/>
        </w:rPr>
        <w:t>, PINB itp.) organom kontrolnym.</w:t>
      </w:r>
    </w:p>
    <w:p w14:paraId="3EEFACB5" w14:textId="77777777" w:rsidR="00C979D3" w:rsidRPr="007C7D8B" w:rsidRDefault="00C979D3" w:rsidP="00D02871">
      <w:pPr>
        <w:pStyle w:val="IIIPoziom3"/>
        <w:rPr>
          <w:rFonts w:ascii="Calibri" w:hAnsi="Calibri" w:cs="Calibri"/>
        </w:rPr>
      </w:pPr>
      <w:r w:rsidRPr="007C7D8B">
        <w:rPr>
          <w:rFonts w:ascii="Calibri" w:hAnsi="Calibri" w:cs="Calibri"/>
        </w:rPr>
        <w:t xml:space="preserve">Zabezpieczenie </w:t>
      </w:r>
      <w:r w:rsidR="007E2EAB" w:rsidRPr="007C7D8B">
        <w:rPr>
          <w:rFonts w:ascii="Calibri" w:hAnsi="Calibri" w:cs="Calibri"/>
        </w:rPr>
        <w:t xml:space="preserve">Terenu </w:t>
      </w:r>
      <w:r w:rsidR="00AB75B4" w:rsidRPr="007C7D8B">
        <w:rPr>
          <w:rFonts w:ascii="Calibri" w:hAnsi="Calibri" w:cs="Calibri"/>
        </w:rPr>
        <w:t>Prac</w:t>
      </w:r>
    </w:p>
    <w:p w14:paraId="0BC16B68" w14:textId="77777777" w:rsidR="00C979D3" w:rsidRPr="007C7D8B" w:rsidRDefault="00C979D3" w:rsidP="00543B47">
      <w:pPr>
        <w:pStyle w:val="VPoziom5"/>
        <w:rPr>
          <w:rFonts w:ascii="Calibri" w:hAnsi="Calibri" w:cs="Calibri"/>
        </w:rPr>
      </w:pPr>
      <w:r w:rsidRPr="007C7D8B">
        <w:rPr>
          <w:rFonts w:ascii="Calibri" w:hAnsi="Calibri" w:cs="Calibri"/>
        </w:rPr>
        <w:t xml:space="preserve">Zamawiający zapewni zabezpieczenie </w:t>
      </w:r>
      <w:r w:rsidR="007E2EAB" w:rsidRPr="007C7D8B">
        <w:rPr>
          <w:rFonts w:ascii="Calibri" w:hAnsi="Calibri" w:cs="Calibri"/>
        </w:rPr>
        <w:t xml:space="preserve">Terenu </w:t>
      </w:r>
      <w:r w:rsidR="00AB75B4" w:rsidRPr="007C7D8B">
        <w:rPr>
          <w:rFonts w:ascii="Calibri" w:hAnsi="Calibri" w:cs="Calibri"/>
        </w:rPr>
        <w:t>Prac</w:t>
      </w:r>
      <w:r w:rsidRPr="007C7D8B">
        <w:rPr>
          <w:rFonts w:ascii="Calibri" w:hAnsi="Calibri" w:cs="Calibri"/>
        </w:rPr>
        <w:t xml:space="preserve"> w ramach ogólnego zabezpieczenia zakładu z wykorzystaniem istniejących zabezpieczeń i funkcjonującej Służby Ochrony Zamawiającego.</w:t>
      </w:r>
    </w:p>
    <w:p w14:paraId="16422B7B" w14:textId="77777777" w:rsidR="00C979D3" w:rsidRPr="007C7D8B" w:rsidRDefault="00C979D3" w:rsidP="00543B47">
      <w:pPr>
        <w:pStyle w:val="VPoziom5"/>
        <w:rPr>
          <w:rFonts w:ascii="Calibri" w:hAnsi="Calibri" w:cs="Calibri"/>
        </w:rPr>
      </w:pPr>
      <w:r w:rsidRPr="007C7D8B">
        <w:rPr>
          <w:rFonts w:ascii="Calibri" w:hAnsi="Calibri" w:cs="Calibri"/>
        </w:rPr>
        <w:t>Jeżeli Wykonawca będzie wymagał dodatkowej ochrony, to zapewni ją sobie na własny koszt.</w:t>
      </w:r>
    </w:p>
    <w:p w14:paraId="038AD817" w14:textId="77777777" w:rsidR="00C979D3" w:rsidRPr="007C7D8B" w:rsidRDefault="00C979D3" w:rsidP="00543B47">
      <w:pPr>
        <w:pStyle w:val="VPoziom5"/>
        <w:rPr>
          <w:rFonts w:ascii="Calibri" w:hAnsi="Calibri" w:cs="Calibri"/>
        </w:rPr>
      </w:pPr>
      <w:r w:rsidRPr="007C7D8B">
        <w:rPr>
          <w:rFonts w:ascii="Calibri" w:hAnsi="Calibri" w:cs="Calibri"/>
        </w:rPr>
        <w:t>Wykonawca zobowiązany jest do zabezpieczenia przed zniszczeniem i kradzieżą:</w:t>
      </w:r>
    </w:p>
    <w:p w14:paraId="0090ABFF" w14:textId="77777777" w:rsidR="00C979D3" w:rsidRPr="007C7D8B" w:rsidRDefault="00C979D3" w:rsidP="00C70C09">
      <w:pPr>
        <w:pStyle w:val="VIPoziom1"/>
        <w:numPr>
          <w:ilvl w:val="0"/>
          <w:numId w:val="5"/>
        </w:numPr>
        <w:ind w:left="1701" w:hanging="227"/>
        <w:rPr>
          <w:rFonts w:ascii="Calibri" w:hAnsi="Calibri" w:cs="Calibri"/>
        </w:rPr>
      </w:pPr>
      <w:r w:rsidRPr="007C7D8B">
        <w:rPr>
          <w:rFonts w:ascii="Calibri" w:hAnsi="Calibri" w:cs="Calibri"/>
        </w:rPr>
        <w:t>części zamiennych pobranych z magazynu Zamawiającego,</w:t>
      </w:r>
    </w:p>
    <w:p w14:paraId="49230D9C" w14:textId="77777777" w:rsidR="00C979D3" w:rsidRPr="007C7D8B" w:rsidRDefault="00C979D3" w:rsidP="00C70C09">
      <w:pPr>
        <w:pStyle w:val="VIPoziom1"/>
        <w:numPr>
          <w:ilvl w:val="0"/>
          <w:numId w:val="5"/>
        </w:numPr>
        <w:ind w:left="1701" w:hanging="227"/>
        <w:rPr>
          <w:rFonts w:ascii="Calibri" w:hAnsi="Calibri" w:cs="Calibri"/>
        </w:rPr>
      </w:pPr>
      <w:r w:rsidRPr="007C7D8B">
        <w:rPr>
          <w:rFonts w:ascii="Calibri" w:hAnsi="Calibri" w:cs="Calibri"/>
        </w:rPr>
        <w:t>części urządzeń zdemontowanych do przeglądu, remontu.</w:t>
      </w:r>
    </w:p>
    <w:p w14:paraId="60CDE772" w14:textId="77777777" w:rsidR="00C979D3" w:rsidRPr="007C7D8B" w:rsidRDefault="00C979D3" w:rsidP="00543B47">
      <w:pPr>
        <w:pStyle w:val="VPoziom5"/>
        <w:rPr>
          <w:rFonts w:ascii="Calibri" w:hAnsi="Calibri" w:cs="Calibri"/>
        </w:rPr>
      </w:pPr>
      <w:r w:rsidRPr="007C7D8B">
        <w:rPr>
          <w:rFonts w:ascii="Calibri" w:hAnsi="Calibri" w:cs="Calibri"/>
        </w:rPr>
        <w:t>Wykonawca ma obowiązek przestrzegania wszelkich obowiązujących przepisów dotyczących bezpieczeństwa na terenie Zamawiającego.</w:t>
      </w:r>
    </w:p>
    <w:p w14:paraId="5634FA8C" w14:textId="77777777" w:rsidR="00C979D3" w:rsidRPr="007C7D8B" w:rsidRDefault="00C979D3" w:rsidP="00543B47">
      <w:pPr>
        <w:pStyle w:val="VPoziom5"/>
        <w:rPr>
          <w:rFonts w:ascii="Calibri" w:hAnsi="Calibri" w:cs="Calibri"/>
        </w:rPr>
      </w:pPr>
      <w:r w:rsidRPr="007C7D8B">
        <w:rPr>
          <w:rFonts w:ascii="Calibri" w:hAnsi="Calibri" w:cs="Calibri"/>
        </w:rPr>
        <w:t xml:space="preserve">Wykonawca od chwili rozpoczęcia Prac do chwili Odbioru zapewni trwałe ogrodzenie, oświetlenie, ochronę oraz wszelkie inne niezbędne środki dla zapewnienia bezpieczeństwa terenu </w:t>
      </w:r>
      <w:r w:rsidR="007E2EAB" w:rsidRPr="007C7D8B">
        <w:rPr>
          <w:rFonts w:ascii="Calibri" w:hAnsi="Calibri" w:cs="Calibri"/>
        </w:rPr>
        <w:t>Prac</w:t>
      </w:r>
      <w:r w:rsidRPr="007C7D8B">
        <w:rPr>
          <w:rFonts w:ascii="Calibri" w:hAnsi="Calibri" w:cs="Calibri"/>
        </w:rPr>
        <w:t>.</w:t>
      </w:r>
    </w:p>
    <w:p w14:paraId="497CA98C" w14:textId="77777777" w:rsidR="00C979D3" w:rsidRPr="007C7D8B" w:rsidRDefault="00C979D3" w:rsidP="00D02871">
      <w:pPr>
        <w:pStyle w:val="IIIPoziom3"/>
        <w:rPr>
          <w:rFonts w:ascii="Calibri" w:hAnsi="Calibri" w:cs="Calibri"/>
        </w:rPr>
      </w:pPr>
      <w:r w:rsidRPr="007C7D8B">
        <w:rPr>
          <w:rFonts w:ascii="Calibri" w:hAnsi="Calibri" w:cs="Calibri"/>
        </w:rPr>
        <w:t xml:space="preserve">Porządek na </w:t>
      </w:r>
      <w:r w:rsidR="007E2EAB" w:rsidRPr="007C7D8B">
        <w:rPr>
          <w:rFonts w:ascii="Calibri" w:hAnsi="Calibri" w:cs="Calibri"/>
        </w:rPr>
        <w:t xml:space="preserve">Terenie </w:t>
      </w:r>
      <w:r w:rsidR="00AB75B4" w:rsidRPr="007C7D8B">
        <w:rPr>
          <w:rFonts w:ascii="Calibri" w:hAnsi="Calibri" w:cs="Calibri"/>
        </w:rPr>
        <w:t>Prac</w:t>
      </w:r>
    </w:p>
    <w:p w14:paraId="4E812DC9" w14:textId="77777777" w:rsidR="00C979D3" w:rsidRPr="007C7D8B" w:rsidRDefault="00C979D3" w:rsidP="00566350">
      <w:pPr>
        <w:pStyle w:val="NORMALNYTEKSTBEZNUMERACJI"/>
        <w:spacing w:before="0" w:after="0" w:line="260" w:lineRule="exact"/>
        <w:ind w:left="1077"/>
        <w:outlineLvl w:val="9"/>
        <w:rPr>
          <w:rFonts w:ascii="Calibri" w:hAnsi="Calibri" w:cs="Calibri"/>
        </w:rPr>
      </w:pPr>
      <w:r w:rsidRPr="007C7D8B">
        <w:rPr>
          <w:rFonts w:ascii="Calibri" w:hAnsi="Calibri" w:cs="Calibri"/>
        </w:rPr>
        <w:t xml:space="preserve">Wykonawca zobowiązany jest do utrzymania </w:t>
      </w:r>
      <w:r w:rsidR="007E2EAB" w:rsidRPr="007C7D8B">
        <w:rPr>
          <w:rFonts w:ascii="Calibri" w:hAnsi="Calibri" w:cs="Calibri"/>
        </w:rPr>
        <w:t xml:space="preserve">Terenu </w:t>
      </w:r>
      <w:r w:rsidR="00512230" w:rsidRPr="007C7D8B">
        <w:rPr>
          <w:rFonts w:ascii="Calibri" w:hAnsi="Calibri" w:cs="Calibri"/>
        </w:rPr>
        <w:t xml:space="preserve">Prac </w:t>
      </w:r>
      <w:r w:rsidRPr="007C7D8B">
        <w:rPr>
          <w:rFonts w:ascii="Calibri" w:hAnsi="Calibri" w:cs="Calibri"/>
        </w:rPr>
        <w:t>w należytym porządku między innymi poprzez:</w:t>
      </w:r>
    </w:p>
    <w:p w14:paraId="4CC64E43" w14:textId="77777777" w:rsidR="00C979D3" w:rsidRPr="007C7D8B" w:rsidRDefault="00C979D3" w:rsidP="00543B47">
      <w:pPr>
        <w:pStyle w:val="VPoziom5"/>
        <w:rPr>
          <w:rFonts w:ascii="Calibri" w:hAnsi="Calibri" w:cs="Calibri"/>
        </w:rPr>
      </w:pPr>
      <w:r w:rsidRPr="007C7D8B">
        <w:rPr>
          <w:rFonts w:ascii="Calibri" w:hAnsi="Calibri" w:cs="Calibri"/>
        </w:rPr>
        <w:t xml:space="preserve">składowanie (w wyznaczonych miejscach) materiałów służących do realizacji </w:t>
      </w:r>
      <w:r w:rsidR="007E2EAB" w:rsidRPr="007C7D8B">
        <w:rPr>
          <w:rFonts w:ascii="Calibri" w:hAnsi="Calibri" w:cs="Calibri"/>
        </w:rPr>
        <w:t>Prac</w:t>
      </w:r>
      <w:r w:rsidRPr="007C7D8B">
        <w:rPr>
          <w:rFonts w:ascii="Calibri" w:hAnsi="Calibri" w:cs="Calibri"/>
        </w:rPr>
        <w:t>,</w:t>
      </w:r>
    </w:p>
    <w:p w14:paraId="6EB53CCD" w14:textId="77777777" w:rsidR="00C979D3" w:rsidRPr="007C7D8B" w:rsidRDefault="00C979D3" w:rsidP="00543B47">
      <w:pPr>
        <w:pStyle w:val="VPoziom5"/>
        <w:rPr>
          <w:rFonts w:ascii="Calibri" w:hAnsi="Calibri" w:cs="Calibri"/>
        </w:rPr>
      </w:pPr>
      <w:r w:rsidRPr="007C7D8B">
        <w:rPr>
          <w:rFonts w:ascii="Calibri" w:hAnsi="Calibri" w:cs="Calibri"/>
        </w:rPr>
        <w:t>składowanie (w wyznaczonych miejscach) na paletach, w pojemnikach itp. elementów przeznaczonych do dalszej zabudowy</w:t>
      </w:r>
      <w:r w:rsidR="0098169A" w:rsidRPr="007C7D8B">
        <w:rPr>
          <w:rFonts w:ascii="Calibri" w:hAnsi="Calibri" w:cs="Calibri"/>
        </w:rPr>
        <w:t xml:space="preserve"> (armatura, siłowniki, silniki, itp.)</w:t>
      </w:r>
      <w:r w:rsidRPr="007C7D8B">
        <w:rPr>
          <w:rFonts w:ascii="Calibri" w:hAnsi="Calibri" w:cs="Calibri"/>
        </w:rPr>
        <w:t>,</w:t>
      </w:r>
    </w:p>
    <w:p w14:paraId="39EA63DB" w14:textId="77777777" w:rsidR="00C979D3" w:rsidRPr="007C7D8B" w:rsidRDefault="00C979D3" w:rsidP="00543B47">
      <w:pPr>
        <w:pStyle w:val="VPoziom5"/>
        <w:rPr>
          <w:rFonts w:ascii="Calibri" w:hAnsi="Calibri" w:cs="Calibri"/>
        </w:rPr>
      </w:pPr>
      <w:r w:rsidRPr="007C7D8B">
        <w:rPr>
          <w:rFonts w:ascii="Calibri" w:hAnsi="Calibri" w:cs="Calibri"/>
        </w:rPr>
        <w:t xml:space="preserve">zachowanie porządku po zakończeniu </w:t>
      </w:r>
      <w:r w:rsidR="007E2EAB" w:rsidRPr="007C7D8B">
        <w:rPr>
          <w:rFonts w:ascii="Calibri" w:hAnsi="Calibri" w:cs="Calibri"/>
        </w:rPr>
        <w:t xml:space="preserve">Prac </w:t>
      </w:r>
      <w:r w:rsidRPr="007C7D8B">
        <w:rPr>
          <w:rFonts w:ascii="Calibri" w:hAnsi="Calibri" w:cs="Calibri"/>
        </w:rPr>
        <w:t>w każdym dniu,</w:t>
      </w:r>
    </w:p>
    <w:p w14:paraId="7005AB3D" w14:textId="77777777" w:rsidR="00C979D3" w:rsidRPr="007C7D8B" w:rsidRDefault="00C979D3" w:rsidP="00543B47">
      <w:pPr>
        <w:pStyle w:val="VPoziom5"/>
        <w:rPr>
          <w:rFonts w:ascii="Calibri" w:hAnsi="Calibri" w:cs="Calibri"/>
        </w:rPr>
      </w:pPr>
      <w:r w:rsidRPr="007C7D8B">
        <w:rPr>
          <w:rFonts w:ascii="Calibri" w:hAnsi="Calibri" w:cs="Calibri"/>
        </w:rPr>
        <w:t xml:space="preserve">w trakcie i po wykonaniu </w:t>
      </w:r>
      <w:r w:rsidR="007E2EAB" w:rsidRPr="007C7D8B">
        <w:rPr>
          <w:rFonts w:ascii="Calibri" w:hAnsi="Calibri" w:cs="Calibri"/>
        </w:rPr>
        <w:t>Prac</w:t>
      </w:r>
      <w:r w:rsidR="00C75906" w:rsidRPr="007C7D8B">
        <w:rPr>
          <w:rFonts w:ascii="Calibri" w:hAnsi="Calibri" w:cs="Calibri"/>
        </w:rPr>
        <w:t>,</w:t>
      </w:r>
      <w:r w:rsidR="007E2EAB" w:rsidRPr="007C7D8B">
        <w:rPr>
          <w:rFonts w:ascii="Calibri" w:hAnsi="Calibri" w:cs="Calibri"/>
        </w:rPr>
        <w:t xml:space="preserve"> </w:t>
      </w:r>
      <w:r w:rsidRPr="007C7D8B">
        <w:rPr>
          <w:rFonts w:ascii="Calibri" w:hAnsi="Calibri" w:cs="Calibri"/>
        </w:rPr>
        <w:t xml:space="preserve">Wykonawca jest zobowiązany do usuwania odpadów. </w:t>
      </w:r>
    </w:p>
    <w:p w14:paraId="24872578" w14:textId="77777777" w:rsidR="00C979D3" w:rsidRPr="007C7D8B" w:rsidRDefault="00C979D3" w:rsidP="00D02871">
      <w:pPr>
        <w:pStyle w:val="IIIPoziom3"/>
        <w:rPr>
          <w:rFonts w:ascii="Calibri" w:hAnsi="Calibri" w:cs="Calibri"/>
        </w:rPr>
      </w:pPr>
      <w:r w:rsidRPr="007C7D8B">
        <w:rPr>
          <w:rFonts w:ascii="Calibri" w:hAnsi="Calibri" w:cs="Calibri"/>
        </w:rPr>
        <w:t>Gospodarka demontowanymi częściami z urządzeń i instalacji</w:t>
      </w:r>
    </w:p>
    <w:p w14:paraId="6FB52C0E" w14:textId="77777777" w:rsidR="00C979D3" w:rsidRPr="007C7D8B" w:rsidRDefault="00C979D3" w:rsidP="00543B47">
      <w:pPr>
        <w:pStyle w:val="VPoziom5"/>
        <w:rPr>
          <w:rFonts w:ascii="Calibri" w:hAnsi="Calibri" w:cs="Calibri"/>
        </w:rPr>
      </w:pPr>
      <w:r w:rsidRPr="007C7D8B">
        <w:rPr>
          <w:rFonts w:ascii="Calibri" w:hAnsi="Calibri" w:cs="Calibri"/>
        </w:rPr>
        <w:t xml:space="preserve">Przewiduje się, że następujące demontowane urządzenia lub części i elementy urządzeń przeznaczone będą do </w:t>
      </w:r>
      <w:r w:rsidR="00EB107F" w:rsidRPr="007C7D8B">
        <w:rPr>
          <w:rFonts w:ascii="Calibri" w:hAnsi="Calibri" w:cs="Calibri"/>
        </w:rPr>
        <w:t>odzyskania</w:t>
      </w:r>
      <w:r w:rsidRPr="007C7D8B">
        <w:rPr>
          <w:rFonts w:ascii="Calibri" w:hAnsi="Calibri" w:cs="Calibri"/>
        </w:rPr>
        <w:t>:</w:t>
      </w:r>
    </w:p>
    <w:p w14:paraId="14680F86" w14:textId="77777777" w:rsidR="00C979D3" w:rsidRPr="007C7D8B" w:rsidRDefault="00C979D3" w:rsidP="00543B47">
      <w:pPr>
        <w:pStyle w:val="VPoziom5"/>
        <w:rPr>
          <w:rFonts w:ascii="Calibri" w:hAnsi="Calibri" w:cs="Calibri"/>
        </w:rPr>
      </w:pPr>
      <w:r w:rsidRPr="007C7D8B">
        <w:rPr>
          <w:rFonts w:ascii="Calibri" w:hAnsi="Calibri" w:cs="Calibri"/>
        </w:rPr>
        <w:t xml:space="preserve">Wykonawca każdorazowo po demontażu ww. urządzeń, elementów lub części jest zobowiązany poinformować o tym osobę nadzorującą </w:t>
      </w:r>
      <w:r w:rsidR="007E2EAB" w:rsidRPr="007C7D8B">
        <w:rPr>
          <w:rFonts w:ascii="Calibri" w:hAnsi="Calibri" w:cs="Calibri"/>
        </w:rPr>
        <w:t xml:space="preserve">Prace </w:t>
      </w:r>
      <w:r w:rsidRPr="007C7D8B">
        <w:rPr>
          <w:rFonts w:ascii="Calibri" w:hAnsi="Calibri" w:cs="Calibri"/>
        </w:rPr>
        <w:t>ze strony Zamawiającego</w:t>
      </w:r>
      <w:r w:rsidR="00EB107F" w:rsidRPr="007C7D8B">
        <w:rPr>
          <w:rFonts w:ascii="Calibri" w:hAnsi="Calibri" w:cs="Calibri"/>
        </w:rPr>
        <w:t>.</w:t>
      </w:r>
    </w:p>
    <w:p w14:paraId="772833A9" w14:textId="77777777" w:rsidR="00C979D3" w:rsidRPr="007C7D8B" w:rsidRDefault="00C979D3" w:rsidP="00D02871">
      <w:pPr>
        <w:pStyle w:val="IIIPoziom3"/>
        <w:rPr>
          <w:rFonts w:ascii="Calibri" w:hAnsi="Calibri" w:cs="Calibri"/>
        </w:rPr>
      </w:pPr>
      <w:r w:rsidRPr="007C7D8B">
        <w:rPr>
          <w:rFonts w:ascii="Calibri" w:hAnsi="Calibri" w:cs="Calibri"/>
        </w:rPr>
        <w:t>Spełnienie norm hałasu</w:t>
      </w:r>
    </w:p>
    <w:p w14:paraId="5C52CC22" w14:textId="77777777" w:rsidR="00C979D3" w:rsidRPr="007C7D8B" w:rsidRDefault="00C979D3" w:rsidP="00543B47">
      <w:pPr>
        <w:pStyle w:val="VPoziom5"/>
        <w:rPr>
          <w:rFonts w:ascii="Calibri" w:hAnsi="Calibri" w:cs="Calibri"/>
        </w:rPr>
      </w:pPr>
      <w:r w:rsidRPr="007C7D8B">
        <w:rPr>
          <w:rFonts w:ascii="Calibri" w:hAnsi="Calibri" w:cs="Calibri"/>
        </w:rPr>
        <w:t xml:space="preserve">Nie może być przekroczona wartość dopuszczalna ze względu na ochronę środowiska zewnętrznego oraz ochronę środowiska </w:t>
      </w:r>
      <w:r w:rsidR="003858D0" w:rsidRPr="007C7D8B">
        <w:rPr>
          <w:rFonts w:ascii="Calibri" w:hAnsi="Calibri" w:cs="Calibri"/>
        </w:rPr>
        <w:t>P</w:t>
      </w:r>
      <w:r w:rsidRPr="007C7D8B">
        <w:rPr>
          <w:rFonts w:ascii="Calibri" w:hAnsi="Calibri" w:cs="Calibri"/>
        </w:rPr>
        <w:t>racy.</w:t>
      </w:r>
    </w:p>
    <w:p w14:paraId="6F6E2A5C" w14:textId="77777777" w:rsidR="00C979D3" w:rsidRPr="007C7D8B" w:rsidRDefault="00C979D3" w:rsidP="00543B47">
      <w:pPr>
        <w:pStyle w:val="VPoziom5"/>
        <w:rPr>
          <w:rFonts w:ascii="Calibri" w:hAnsi="Calibri" w:cs="Calibri"/>
        </w:rPr>
      </w:pPr>
      <w:r w:rsidRPr="007C7D8B">
        <w:rPr>
          <w:rFonts w:ascii="Calibri" w:hAnsi="Calibri" w:cs="Calibri"/>
        </w:rPr>
        <w:t>Dostawca maszyn i urządzeń, które nie podlegają obowiązkowi zgłaszania do certyfikacji na znak bezpieczeństwa ,,B" jest zobowiązany wydać deklarację zgodności wyrobu z normami wprowadzonymi do obowiązkowego stosowania.</w:t>
      </w:r>
    </w:p>
    <w:p w14:paraId="705C0ED8" w14:textId="77777777" w:rsidR="00C979D3" w:rsidRPr="007C7D8B" w:rsidRDefault="00C979D3" w:rsidP="00D02871">
      <w:pPr>
        <w:pStyle w:val="IIIPoziom3"/>
        <w:rPr>
          <w:rFonts w:ascii="Calibri" w:hAnsi="Calibri" w:cs="Calibri"/>
        </w:rPr>
      </w:pPr>
      <w:r w:rsidRPr="007C7D8B">
        <w:rPr>
          <w:rFonts w:ascii="Calibri" w:hAnsi="Calibri" w:cs="Calibri"/>
        </w:rPr>
        <w:t xml:space="preserve">Komunikacja na </w:t>
      </w:r>
      <w:r w:rsidR="00535A58" w:rsidRPr="007C7D8B">
        <w:rPr>
          <w:rFonts w:ascii="Calibri" w:hAnsi="Calibri" w:cs="Calibri"/>
        </w:rPr>
        <w:t>m</w:t>
      </w:r>
      <w:r w:rsidR="00AB75B4" w:rsidRPr="007C7D8B">
        <w:rPr>
          <w:rFonts w:ascii="Calibri" w:hAnsi="Calibri" w:cs="Calibri"/>
        </w:rPr>
        <w:t>iejsc</w:t>
      </w:r>
      <w:r w:rsidR="00535A58" w:rsidRPr="007C7D8B">
        <w:rPr>
          <w:rFonts w:ascii="Calibri" w:hAnsi="Calibri" w:cs="Calibri"/>
        </w:rPr>
        <w:t>u</w:t>
      </w:r>
      <w:r w:rsidR="00AB75B4" w:rsidRPr="007C7D8B">
        <w:rPr>
          <w:rFonts w:ascii="Calibri" w:hAnsi="Calibri" w:cs="Calibri"/>
        </w:rPr>
        <w:t xml:space="preserve"> Prac</w:t>
      </w:r>
    </w:p>
    <w:p w14:paraId="16B26563" w14:textId="77777777" w:rsidR="00C979D3" w:rsidRPr="007C7D8B" w:rsidRDefault="00C979D3" w:rsidP="00543B47">
      <w:pPr>
        <w:pStyle w:val="VPoziom5"/>
        <w:rPr>
          <w:rFonts w:ascii="Calibri" w:hAnsi="Calibri" w:cs="Calibri"/>
        </w:rPr>
      </w:pPr>
      <w:r w:rsidRPr="007C7D8B">
        <w:rPr>
          <w:rFonts w:ascii="Calibri" w:hAnsi="Calibri" w:cs="Calibri"/>
        </w:rPr>
        <w:t xml:space="preserve">Dziennik realizacji </w:t>
      </w:r>
      <w:r w:rsidR="003858D0" w:rsidRPr="007C7D8B">
        <w:rPr>
          <w:rFonts w:ascii="Calibri" w:hAnsi="Calibri" w:cs="Calibri"/>
        </w:rPr>
        <w:t>P</w:t>
      </w:r>
      <w:r w:rsidRPr="007C7D8B">
        <w:rPr>
          <w:rFonts w:ascii="Calibri" w:hAnsi="Calibri" w:cs="Calibri"/>
        </w:rPr>
        <w:t xml:space="preserve">rac – dostarcza Zamawiający, a za jego prowadzenie odpowiada kierownik </w:t>
      </w:r>
      <w:r w:rsidR="00AB75B4" w:rsidRPr="007C7D8B">
        <w:rPr>
          <w:rFonts w:ascii="Calibri" w:hAnsi="Calibri" w:cs="Calibri"/>
        </w:rPr>
        <w:t>Prac</w:t>
      </w:r>
      <w:r w:rsidRPr="007C7D8B">
        <w:rPr>
          <w:rFonts w:ascii="Calibri" w:hAnsi="Calibri" w:cs="Calibri"/>
        </w:rPr>
        <w:t xml:space="preserve"> Wykonawcy.</w:t>
      </w:r>
    </w:p>
    <w:p w14:paraId="54E8569D" w14:textId="77777777" w:rsidR="00C979D3" w:rsidRPr="007C7D8B" w:rsidRDefault="00C979D3" w:rsidP="00543B47">
      <w:pPr>
        <w:pStyle w:val="VPoziom5"/>
        <w:rPr>
          <w:rFonts w:ascii="Calibri" w:hAnsi="Calibri" w:cs="Calibri"/>
        </w:rPr>
      </w:pPr>
      <w:r w:rsidRPr="007C7D8B">
        <w:rPr>
          <w:rFonts w:ascii="Calibri" w:hAnsi="Calibri" w:cs="Calibri"/>
        </w:rPr>
        <w:lastRenderedPageBreak/>
        <w:t>Łączność telefoniczna</w:t>
      </w:r>
      <w:r w:rsidR="0055209B" w:rsidRPr="007C7D8B">
        <w:rPr>
          <w:rFonts w:ascii="Calibri" w:hAnsi="Calibri" w:cs="Calibri"/>
        </w:rPr>
        <w:t xml:space="preserve"> - </w:t>
      </w:r>
      <w:r w:rsidR="008C2F3F" w:rsidRPr="007C7D8B">
        <w:rPr>
          <w:rFonts w:ascii="Calibri" w:hAnsi="Calibri" w:cs="Calibri"/>
        </w:rPr>
        <w:t>w</w:t>
      </w:r>
      <w:r w:rsidRPr="007C7D8B">
        <w:rPr>
          <w:rFonts w:ascii="Calibri" w:hAnsi="Calibri" w:cs="Calibri"/>
        </w:rPr>
        <w:t xml:space="preserve"> celu zapewnienia sprawnej łączności na </w:t>
      </w:r>
      <w:r w:rsidR="00AB75B4" w:rsidRPr="007C7D8B">
        <w:rPr>
          <w:rFonts w:ascii="Calibri" w:hAnsi="Calibri" w:cs="Calibri"/>
        </w:rPr>
        <w:t>miejsc</w:t>
      </w:r>
      <w:r w:rsidR="00421822" w:rsidRPr="007C7D8B">
        <w:rPr>
          <w:rFonts w:ascii="Calibri" w:hAnsi="Calibri" w:cs="Calibri"/>
        </w:rPr>
        <w:t>u</w:t>
      </w:r>
      <w:r w:rsidR="00AB75B4" w:rsidRPr="007C7D8B">
        <w:rPr>
          <w:rFonts w:ascii="Calibri" w:hAnsi="Calibri" w:cs="Calibri"/>
        </w:rPr>
        <w:t xml:space="preserve"> Prac</w:t>
      </w:r>
      <w:r w:rsidRPr="007C7D8B">
        <w:rPr>
          <w:rFonts w:ascii="Calibri" w:hAnsi="Calibri" w:cs="Calibri"/>
        </w:rPr>
        <w:t>, Zamawiający wymaga, aby Wykonawca wyposażył dozór techniczny (w szczególności mistrzów, koordynatorów i kierowników budowy) w telefony komórkowe. Przed przystąpieniem do Prac</w:t>
      </w:r>
      <w:r w:rsidR="00902CCC" w:rsidRPr="007C7D8B">
        <w:rPr>
          <w:rFonts w:ascii="Calibri" w:hAnsi="Calibri" w:cs="Calibri"/>
        </w:rPr>
        <w:t>,</w:t>
      </w:r>
      <w:r w:rsidRPr="007C7D8B">
        <w:rPr>
          <w:rFonts w:ascii="Calibri" w:hAnsi="Calibri" w:cs="Calibri"/>
        </w:rPr>
        <w:t xml:space="preserve"> Wykonawca przedstawi Zamawiającemu listę z wykazem numerów.</w:t>
      </w:r>
    </w:p>
    <w:p w14:paraId="704FA218" w14:textId="77777777" w:rsidR="00C979D3" w:rsidRPr="007C7D8B" w:rsidRDefault="00C979D3" w:rsidP="00D45D4C">
      <w:pPr>
        <w:pStyle w:val="IIpoziom"/>
        <w:rPr>
          <w:rFonts w:ascii="Calibri" w:hAnsi="Calibri" w:cs="Calibri"/>
        </w:rPr>
      </w:pPr>
      <w:bookmarkStart w:id="128" w:name="_Toc347146821"/>
      <w:bookmarkStart w:id="129" w:name="_Toc219966907"/>
      <w:r w:rsidRPr="007C7D8B">
        <w:rPr>
          <w:rFonts w:ascii="Calibri" w:hAnsi="Calibri" w:cs="Calibri"/>
        </w:rPr>
        <w:t>S</w:t>
      </w:r>
      <w:r w:rsidR="00BE4C58" w:rsidRPr="007C7D8B">
        <w:rPr>
          <w:rFonts w:ascii="Calibri" w:hAnsi="Calibri" w:cs="Calibri"/>
        </w:rPr>
        <w:t>ZKOLENIA</w:t>
      </w:r>
      <w:bookmarkEnd w:id="128"/>
      <w:bookmarkEnd w:id="129"/>
    </w:p>
    <w:p w14:paraId="3A0A637D" w14:textId="77777777" w:rsidR="00C979D3" w:rsidRPr="007C7D8B" w:rsidRDefault="001E27C4" w:rsidP="001E27C4">
      <w:pPr>
        <w:pStyle w:val="IIIPoziom3"/>
        <w:numPr>
          <w:ilvl w:val="0"/>
          <w:numId w:val="0"/>
        </w:numPr>
        <w:ind w:left="1146"/>
        <w:rPr>
          <w:rFonts w:ascii="Calibri" w:hAnsi="Calibri" w:cs="Calibri"/>
        </w:rPr>
      </w:pPr>
      <w:r w:rsidRPr="007C7D8B">
        <w:rPr>
          <w:rFonts w:ascii="Calibri" w:hAnsi="Calibri" w:cs="Calibri"/>
        </w:rPr>
        <w:t>Nie dotyczy.</w:t>
      </w:r>
    </w:p>
    <w:p w14:paraId="3B97741F" w14:textId="77777777" w:rsidR="00C979D3" w:rsidRPr="007C7D8B" w:rsidRDefault="00C979D3" w:rsidP="00D45D4C">
      <w:pPr>
        <w:pStyle w:val="IIpoziom"/>
        <w:rPr>
          <w:rFonts w:ascii="Calibri" w:hAnsi="Calibri" w:cs="Calibri"/>
        </w:rPr>
      </w:pPr>
      <w:bookmarkStart w:id="130" w:name="_Toc347146822"/>
      <w:bookmarkStart w:id="131" w:name="_Toc219966908"/>
      <w:r w:rsidRPr="007C7D8B">
        <w:rPr>
          <w:rFonts w:ascii="Calibri" w:hAnsi="Calibri" w:cs="Calibri"/>
        </w:rPr>
        <w:t>I</w:t>
      </w:r>
      <w:r w:rsidR="00BE4C58" w:rsidRPr="007C7D8B">
        <w:rPr>
          <w:rFonts w:ascii="Calibri" w:hAnsi="Calibri" w:cs="Calibri"/>
        </w:rPr>
        <w:t xml:space="preserve">NSTRUKCJE ROZRUCHU, EKSPLOATACJI </w:t>
      </w:r>
      <w:bookmarkEnd w:id="130"/>
      <w:r w:rsidR="00BE4C58" w:rsidRPr="007C7D8B">
        <w:rPr>
          <w:rFonts w:ascii="Calibri" w:hAnsi="Calibri" w:cs="Calibri"/>
        </w:rPr>
        <w:t>I REMONTÓW</w:t>
      </w:r>
      <w:bookmarkEnd w:id="131"/>
    </w:p>
    <w:p w14:paraId="3C4EAE91" w14:textId="77777777" w:rsidR="00C979D3" w:rsidRPr="007C7D8B" w:rsidRDefault="00C979D3" w:rsidP="00D02871">
      <w:pPr>
        <w:pStyle w:val="IIIPoziom3"/>
        <w:rPr>
          <w:rFonts w:ascii="Calibri" w:hAnsi="Calibri" w:cs="Calibri"/>
        </w:rPr>
      </w:pPr>
      <w:r w:rsidRPr="007C7D8B">
        <w:rPr>
          <w:rFonts w:ascii="Calibri" w:hAnsi="Calibri" w:cs="Calibri"/>
        </w:rPr>
        <w:t>Instrukcj</w:t>
      </w:r>
      <w:r w:rsidR="006F7F0C" w:rsidRPr="007C7D8B">
        <w:rPr>
          <w:rFonts w:ascii="Calibri" w:hAnsi="Calibri" w:cs="Calibri"/>
        </w:rPr>
        <w:t>a</w:t>
      </w:r>
      <w:r w:rsidRPr="007C7D8B">
        <w:rPr>
          <w:rFonts w:ascii="Calibri" w:hAnsi="Calibri" w:cs="Calibri"/>
        </w:rPr>
        <w:t xml:space="preserve"> rozruchu</w:t>
      </w:r>
      <w:r w:rsidR="00C345E4" w:rsidRPr="007C7D8B">
        <w:rPr>
          <w:rFonts w:ascii="Calibri" w:hAnsi="Calibri" w:cs="Calibri"/>
        </w:rPr>
        <w:t>:</w:t>
      </w:r>
      <w:r w:rsidR="001E27C4" w:rsidRPr="007C7D8B">
        <w:rPr>
          <w:rFonts w:ascii="Calibri" w:hAnsi="Calibri" w:cs="Calibri"/>
        </w:rPr>
        <w:t xml:space="preserve"> Nie dotyczy</w:t>
      </w:r>
    </w:p>
    <w:p w14:paraId="318BBA55" w14:textId="77777777" w:rsidR="00C979D3" w:rsidRPr="007C7D8B" w:rsidRDefault="00C979D3" w:rsidP="00D02871">
      <w:pPr>
        <w:pStyle w:val="IIIPoziom3"/>
        <w:rPr>
          <w:rFonts w:ascii="Calibri" w:hAnsi="Calibri" w:cs="Calibri"/>
        </w:rPr>
      </w:pPr>
      <w:r w:rsidRPr="007C7D8B">
        <w:rPr>
          <w:rFonts w:ascii="Calibri" w:hAnsi="Calibri" w:cs="Calibri"/>
        </w:rPr>
        <w:t>Instrukcj</w:t>
      </w:r>
      <w:r w:rsidR="00DB75E4" w:rsidRPr="007C7D8B">
        <w:rPr>
          <w:rFonts w:ascii="Calibri" w:hAnsi="Calibri" w:cs="Calibri"/>
        </w:rPr>
        <w:t>a</w:t>
      </w:r>
      <w:r w:rsidRPr="007C7D8B">
        <w:rPr>
          <w:rFonts w:ascii="Calibri" w:hAnsi="Calibri" w:cs="Calibri"/>
        </w:rPr>
        <w:t xml:space="preserve"> eksploatacji </w:t>
      </w:r>
      <w:r w:rsidR="00DB75E4" w:rsidRPr="007C7D8B">
        <w:rPr>
          <w:rFonts w:ascii="Calibri" w:hAnsi="Calibri" w:cs="Calibri"/>
        </w:rPr>
        <w:t xml:space="preserve">- </w:t>
      </w:r>
      <w:r w:rsidRPr="007C7D8B">
        <w:rPr>
          <w:rFonts w:ascii="Calibri" w:hAnsi="Calibri" w:cs="Calibri"/>
        </w:rPr>
        <w:t>część ruchowa:</w:t>
      </w:r>
      <w:r w:rsidR="001E27C4" w:rsidRPr="007C7D8B">
        <w:rPr>
          <w:rFonts w:ascii="Calibri" w:hAnsi="Calibri" w:cs="Calibri"/>
        </w:rPr>
        <w:t xml:space="preserve"> Nie dotyczy</w:t>
      </w:r>
    </w:p>
    <w:p w14:paraId="5878178F" w14:textId="77777777" w:rsidR="00C979D3" w:rsidRPr="007C7D8B" w:rsidRDefault="00C979D3" w:rsidP="00D02871">
      <w:pPr>
        <w:pStyle w:val="IIIPoziom3"/>
        <w:rPr>
          <w:rFonts w:ascii="Calibri" w:hAnsi="Calibri" w:cs="Calibri"/>
        </w:rPr>
      </w:pPr>
      <w:r w:rsidRPr="007C7D8B">
        <w:rPr>
          <w:rFonts w:ascii="Calibri" w:hAnsi="Calibri" w:cs="Calibri"/>
        </w:rPr>
        <w:t>Instrukcj</w:t>
      </w:r>
      <w:r w:rsidR="00022A56" w:rsidRPr="007C7D8B">
        <w:rPr>
          <w:rFonts w:ascii="Calibri" w:hAnsi="Calibri" w:cs="Calibri"/>
        </w:rPr>
        <w:t>a</w:t>
      </w:r>
      <w:r w:rsidRPr="007C7D8B">
        <w:rPr>
          <w:rFonts w:ascii="Calibri" w:hAnsi="Calibri" w:cs="Calibri"/>
        </w:rPr>
        <w:t xml:space="preserve"> eksploatacji </w:t>
      </w:r>
      <w:r w:rsidR="00437FAC" w:rsidRPr="007C7D8B">
        <w:rPr>
          <w:rFonts w:ascii="Calibri" w:hAnsi="Calibri" w:cs="Calibri"/>
        </w:rPr>
        <w:t xml:space="preserve">- </w:t>
      </w:r>
      <w:r w:rsidRPr="007C7D8B">
        <w:rPr>
          <w:rFonts w:ascii="Calibri" w:hAnsi="Calibri" w:cs="Calibri"/>
        </w:rPr>
        <w:t>część remontowa:</w:t>
      </w:r>
      <w:r w:rsidR="001E27C4" w:rsidRPr="007C7D8B">
        <w:rPr>
          <w:rFonts w:ascii="Calibri" w:hAnsi="Calibri" w:cs="Calibri"/>
        </w:rPr>
        <w:t xml:space="preserve"> Nie dotyczy</w:t>
      </w:r>
    </w:p>
    <w:p w14:paraId="122CAA22" w14:textId="77777777" w:rsidR="003F2480" w:rsidRPr="007C7D8B" w:rsidRDefault="003F2480" w:rsidP="00D45D4C">
      <w:pPr>
        <w:pStyle w:val="IIpoziom"/>
        <w:rPr>
          <w:rFonts w:ascii="Calibri" w:hAnsi="Calibri" w:cs="Calibri"/>
        </w:rPr>
      </w:pPr>
      <w:bookmarkStart w:id="132" w:name="_Toc219966909"/>
      <w:r w:rsidRPr="007C7D8B">
        <w:rPr>
          <w:rFonts w:ascii="Calibri" w:hAnsi="Calibri" w:cs="Calibri"/>
        </w:rPr>
        <w:t>Z</w:t>
      </w:r>
      <w:r w:rsidR="00BE4C58" w:rsidRPr="007C7D8B">
        <w:rPr>
          <w:rFonts w:ascii="Calibri" w:hAnsi="Calibri" w:cs="Calibri"/>
        </w:rPr>
        <w:t>ARZĄDZANIE DOTYCZĄCE REALIZACJI PRAC</w:t>
      </w:r>
      <w:bookmarkEnd w:id="132"/>
    </w:p>
    <w:p w14:paraId="5687A461" w14:textId="77777777" w:rsidR="00955427" w:rsidRPr="007C7D8B" w:rsidRDefault="00955427" w:rsidP="00955427">
      <w:pPr>
        <w:pStyle w:val="komentarz"/>
        <w:rPr>
          <w:rFonts w:ascii="Calibri" w:hAnsi="Calibri" w:cs="Calibri"/>
          <w:i w:val="0"/>
          <w:color w:val="auto"/>
          <w:sz w:val="18"/>
        </w:rPr>
      </w:pPr>
      <w:r w:rsidRPr="007C7D8B">
        <w:rPr>
          <w:rFonts w:ascii="Calibri" w:hAnsi="Calibri" w:cs="Calibri"/>
          <w:i w:val="0"/>
          <w:color w:val="auto"/>
          <w:sz w:val="18"/>
        </w:rPr>
        <w:t>•</w:t>
      </w:r>
      <w:r w:rsidRPr="007C7D8B">
        <w:rPr>
          <w:rFonts w:ascii="Calibri" w:hAnsi="Calibri" w:cs="Calibri"/>
          <w:i w:val="0"/>
          <w:color w:val="auto"/>
          <w:sz w:val="18"/>
        </w:rPr>
        <w:tab/>
        <w:t>Praca na czynnym obiekcie (konieczność koordynacji prac ze służbami eksploatacji).</w:t>
      </w:r>
    </w:p>
    <w:p w14:paraId="2CBA08C3" w14:textId="77777777" w:rsidR="00955427" w:rsidRPr="007C7D8B" w:rsidRDefault="00955427" w:rsidP="00955427">
      <w:pPr>
        <w:pStyle w:val="komentarz"/>
        <w:rPr>
          <w:rFonts w:ascii="Calibri" w:hAnsi="Calibri" w:cs="Calibri"/>
          <w:i w:val="0"/>
          <w:color w:val="auto"/>
          <w:sz w:val="18"/>
        </w:rPr>
      </w:pPr>
      <w:r w:rsidRPr="007C7D8B">
        <w:rPr>
          <w:rFonts w:ascii="Calibri" w:hAnsi="Calibri" w:cs="Calibri"/>
          <w:i w:val="0"/>
          <w:color w:val="auto"/>
          <w:sz w:val="18"/>
        </w:rPr>
        <w:t>•</w:t>
      </w:r>
      <w:r w:rsidRPr="007C7D8B">
        <w:rPr>
          <w:rFonts w:ascii="Calibri" w:hAnsi="Calibri" w:cs="Calibri"/>
          <w:i w:val="0"/>
          <w:color w:val="auto"/>
          <w:sz w:val="18"/>
        </w:rPr>
        <w:tab/>
        <w:t xml:space="preserve">Uzyskanie niezbędnych pełnomocnictw koniecznych do załatwienia spraw </w:t>
      </w:r>
      <w:proofErr w:type="spellStart"/>
      <w:r w:rsidRPr="007C7D8B">
        <w:rPr>
          <w:rFonts w:ascii="Calibri" w:hAnsi="Calibri" w:cs="Calibri"/>
          <w:i w:val="0"/>
          <w:color w:val="auto"/>
          <w:sz w:val="18"/>
        </w:rPr>
        <w:t>formalno</w:t>
      </w:r>
      <w:proofErr w:type="spellEnd"/>
      <w:r w:rsidRPr="007C7D8B">
        <w:rPr>
          <w:rFonts w:ascii="Calibri" w:hAnsi="Calibri" w:cs="Calibri"/>
          <w:i w:val="0"/>
          <w:color w:val="auto"/>
          <w:sz w:val="18"/>
        </w:rPr>
        <w:t xml:space="preserve"> – prawnych.</w:t>
      </w:r>
    </w:p>
    <w:p w14:paraId="77EEED6A" w14:textId="77777777" w:rsidR="00955427" w:rsidRPr="007C7D8B" w:rsidRDefault="00955427" w:rsidP="00955427">
      <w:pPr>
        <w:pStyle w:val="komentarz"/>
        <w:rPr>
          <w:rFonts w:ascii="Calibri" w:hAnsi="Calibri" w:cs="Calibri"/>
          <w:i w:val="0"/>
          <w:color w:val="auto"/>
          <w:sz w:val="18"/>
        </w:rPr>
      </w:pPr>
      <w:r w:rsidRPr="007C7D8B">
        <w:rPr>
          <w:rFonts w:ascii="Calibri" w:hAnsi="Calibri" w:cs="Calibri"/>
          <w:i w:val="0"/>
          <w:color w:val="auto"/>
          <w:sz w:val="18"/>
        </w:rPr>
        <w:t>•</w:t>
      </w:r>
      <w:r w:rsidRPr="007C7D8B">
        <w:rPr>
          <w:rFonts w:ascii="Calibri" w:hAnsi="Calibri" w:cs="Calibri"/>
          <w:i w:val="0"/>
          <w:color w:val="auto"/>
          <w:sz w:val="18"/>
        </w:rPr>
        <w:tab/>
        <w:t xml:space="preserve">Opracowanie dok. POR (projekt organizacji robót) oraz jego akceptacja przez Zamawiającego (opracowanie </w:t>
      </w:r>
      <w:proofErr w:type="spellStart"/>
      <w:r w:rsidRPr="007C7D8B">
        <w:rPr>
          <w:rFonts w:ascii="Calibri" w:hAnsi="Calibri" w:cs="Calibri"/>
          <w:i w:val="0"/>
          <w:color w:val="auto"/>
          <w:sz w:val="18"/>
        </w:rPr>
        <w:t>POR’a</w:t>
      </w:r>
      <w:proofErr w:type="spellEnd"/>
      <w:r w:rsidRPr="007C7D8B">
        <w:rPr>
          <w:rFonts w:ascii="Calibri" w:hAnsi="Calibri" w:cs="Calibri"/>
          <w:i w:val="0"/>
          <w:color w:val="auto"/>
          <w:sz w:val="18"/>
        </w:rPr>
        <w:t xml:space="preserve"> ogólnego dla robót remontowych/konserwacyjnych oraz opracowywanie </w:t>
      </w:r>
      <w:proofErr w:type="spellStart"/>
      <w:r w:rsidRPr="007C7D8B">
        <w:rPr>
          <w:rFonts w:ascii="Calibri" w:hAnsi="Calibri" w:cs="Calibri"/>
          <w:i w:val="0"/>
          <w:color w:val="auto"/>
          <w:sz w:val="18"/>
        </w:rPr>
        <w:t>POR’a</w:t>
      </w:r>
      <w:proofErr w:type="spellEnd"/>
      <w:r w:rsidRPr="007C7D8B">
        <w:rPr>
          <w:rFonts w:ascii="Calibri" w:hAnsi="Calibri" w:cs="Calibri"/>
          <w:i w:val="0"/>
          <w:color w:val="auto"/>
          <w:sz w:val="18"/>
        </w:rPr>
        <w:t xml:space="preserve"> każdorazowo dla robót modernizacyjnych o zwiększonym zakresie).</w:t>
      </w:r>
    </w:p>
    <w:p w14:paraId="2416EDC7" w14:textId="77777777" w:rsidR="00955427" w:rsidRPr="007C7D8B" w:rsidRDefault="00955427" w:rsidP="00955427">
      <w:pPr>
        <w:pStyle w:val="komentarz"/>
        <w:rPr>
          <w:rFonts w:ascii="Calibri" w:hAnsi="Calibri" w:cs="Calibri"/>
          <w:i w:val="0"/>
          <w:color w:val="auto"/>
          <w:sz w:val="18"/>
        </w:rPr>
      </w:pPr>
      <w:r w:rsidRPr="007C7D8B">
        <w:rPr>
          <w:rFonts w:ascii="Calibri" w:hAnsi="Calibri" w:cs="Calibri"/>
          <w:i w:val="0"/>
          <w:color w:val="auto"/>
          <w:sz w:val="18"/>
        </w:rPr>
        <w:t>•</w:t>
      </w:r>
      <w:r w:rsidRPr="007C7D8B">
        <w:rPr>
          <w:rFonts w:ascii="Calibri" w:hAnsi="Calibri" w:cs="Calibri"/>
          <w:i w:val="0"/>
          <w:color w:val="auto"/>
          <w:sz w:val="18"/>
        </w:rPr>
        <w:tab/>
        <w:t>Wykonawca będzie zobowiązany do uczestnictwa w naradach koordynacyjnych.</w:t>
      </w:r>
    </w:p>
    <w:p w14:paraId="1EAC9EEC" w14:textId="77777777" w:rsidR="00955427" w:rsidRPr="007C7D8B" w:rsidRDefault="00955427" w:rsidP="00955427">
      <w:pPr>
        <w:pStyle w:val="komentarz"/>
        <w:rPr>
          <w:rFonts w:ascii="Calibri" w:hAnsi="Calibri" w:cs="Calibri"/>
          <w:i w:val="0"/>
          <w:color w:val="auto"/>
          <w:sz w:val="18"/>
        </w:rPr>
      </w:pPr>
      <w:r w:rsidRPr="007C7D8B">
        <w:rPr>
          <w:rFonts w:ascii="Calibri" w:hAnsi="Calibri" w:cs="Calibri"/>
          <w:i w:val="0"/>
          <w:color w:val="auto"/>
          <w:sz w:val="18"/>
        </w:rPr>
        <w:t>•</w:t>
      </w:r>
      <w:r w:rsidRPr="007C7D8B">
        <w:rPr>
          <w:rFonts w:ascii="Calibri" w:hAnsi="Calibri" w:cs="Calibri"/>
          <w:i w:val="0"/>
          <w:color w:val="auto"/>
          <w:sz w:val="18"/>
        </w:rPr>
        <w:tab/>
        <w:t xml:space="preserve">Praca w oparciu o system poleceń pisemnych na wykonanie prac u Zamawiającego. </w:t>
      </w:r>
    </w:p>
    <w:p w14:paraId="5F597CFA" w14:textId="77777777" w:rsidR="00955427" w:rsidRPr="007C7D8B" w:rsidRDefault="00955427" w:rsidP="00955427">
      <w:pPr>
        <w:pStyle w:val="komentarz"/>
        <w:rPr>
          <w:rFonts w:ascii="Calibri" w:hAnsi="Calibri" w:cs="Calibri"/>
          <w:i w:val="0"/>
          <w:color w:val="auto"/>
          <w:sz w:val="18"/>
        </w:rPr>
      </w:pPr>
      <w:r w:rsidRPr="007C7D8B">
        <w:rPr>
          <w:rFonts w:ascii="Calibri" w:hAnsi="Calibri" w:cs="Calibri"/>
          <w:i w:val="0"/>
          <w:color w:val="auto"/>
          <w:sz w:val="18"/>
        </w:rPr>
        <w:t>•</w:t>
      </w:r>
      <w:r w:rsidRPr="007C7D8B">
        <w:rPr>
          <w:rFonts w:ascii="Calibri" w:hAnsi="Calibri" w:cs="Calibri"/>
          <w:i w:val="0"/>
          <w:color w:val="auto"/>
          <w:sz w:val="18"/>
        </w:rPr>
        <w:tab/>
        <w:t>Przekazywanie wniosków do Zamawiającego na 7 dni przed planowanym rozpoczęciem prac o wystawienie pisemnego polecenia na pracę z określeniem czynności związanych z koniecznymi przełączeniami, informacją o używanym sprzęcie, elektronarzędziach i rusztowaniach.</w:t>
      </w:r>
    </w:p>
    <w:p w14:paraId="071C7A56" w14:textId="77777777" w:rsidR="003F2480" w:rsidRPr="007C7D8B" w:rsidRDefault="003F2480" w:rsidP="003F2480">
      <w:pPr>
        <w:pStyle w:val="VPoziom5"/>
        <w:numPr>
          <w:ilvl w:val="0"/>
          <w:numId w:val="0"/>
        </w:numPr>
        <w:ind w:left="1191"/>
        <w:rPr>
          <w:rFonts w:ascii="Calibri" w:hAnsi="Calibri" w:cs="Calibri"/>
        </w:rPr>
      </w:pPr>
    </w:p>
    <w:p w14:paraId="6A8DDDDA" w14:textId="77777777" w:rsidR="00C979D3" w:rsidRPr="007C7D8B" w:rsidRDefault="00C979D3" w:rsidP="00566350">
      <w:pPr>
        <w:pStyle w:val="IPoziom1"/>
        <w:outlineLvl w:val="0"/>
        <w:rPr>
          <w:rFonts w:ascii="Calibri" w:hAnsi="Calibri" w:cs="Calibri"/>
          <w:color w:val="092D74"/>
        </w:rPr>
      </w:pPr>
      <w:bookmarkStart w:id="133" w:name="_Toc347146823"/>
      <w:bookmarkStart w:id="134" w:name="_Toc77934071"/>
      <w:bookmarkStart w:id="135" w:name="_Toc77785426"/>
      <w:bookmarkStart w:id="136" w:name="_Toc77933564"/>
      <w:bookmarkStart w:id="137" w:name="_Toc219966910"/>
      <w:r w:rsidRPr="007C7D8B">
        <w:rPr>
          <w:rFonts w:ascii="Calibri" w:hAnsi="Calibri" w:cs="Calibri"/>
          <w:color w:val="092D74"/>
        </w:rPr>
        <w:t>WYMAGANIA OGÓLNE DOTYCZĄCE PROJEKTOWANIA WYKONAWCZEGO</w:t>
      </w:r>
      <w:bookmarkEnd w:id="133"/>
      <w:bookmarkEnd w:id="134"/>
      <w:bookmarkEnd w:id="135"/>
      <w:bookmarkEnd w:id="136"/>
      <w:bookmarkEnd w:id="137"/>
    </w:p>
    <w:p w14:paraId="5F84DF44" w14:textId="77777777" w:rsidR="00C979D3" w:rsidRPr="007C7D8B" w:rsidRDefault="00C42BD2" w:rsidP="00D45D4C">
      <w:pPr>
        <w:pStyle w:val="IIpoziom"/>
        <w:rPr>
          <w:rFonts w:ascii="Calibri" w:hAnsi="Calibri" w:cs="Calibri"/>
          <w:bCs/>
          <w:iCs/>
        </w:rPr>
      </w:pPr>
      <w:bookmarkStart w:id="138" w:name="_Toc77786120"/>
      <w:bookmarkStart w:id="139" w:name="_Toc77846399"/>
      <w:bookmarkStart w:id="140" w:name="_Toc219966911"/>
      <w:bookmarkStart w:id="141" w:name="_Toc347146824"/>
      <w:bookmarkEnd w:id="138"/>
      <w:bookmarkEnd w:id="139"/>
      <w:r w:rsidRPr="007C7D8B">
        <w:rPr>
          <w:rFonts w:ascii="Calibri" w:hAnsi="Calibri" w:cs="Calibri"/>
        </w:rPr>
        <w:t>W</w:t>
      </w:r>
      <w:r w:rsidR="00BE4C58" w:rsidRPr="007C7D8B">
        <w:rPr>
          <w:rFonts w:ascii="Calibri" w:hAnsi="Calibri" w:cs="Calibri"/>
        </w:rPr>
        <w:t>YMAGANIA OGÓLNE DOTYCZĄCE DOKUMENTACJI TECHNICZNEJ</w:t>
      </w:r>
      <w:bookmarkEnd w:id="140"/>
      <w:r w:rsidRPr="007C7D8B">
        <w:rPr>
          <w:rFonts w:ascii="Calibri" w:hAnsi="Calibri" w:cs="Calibri"/>
          <w:bCs/>
          <w:iCs/>
        </w:rPr>
        <w:t xml:space="preserve"> </w:t>
      </w:r>
      <w:bookmarkEnd w:id="141"/>
    </w:p>
    <w:p w14:paraId="07762333" w14:textId="77777777" w:rsidR="00C979D3" w:rsidRPr="007C7D8B" w:rsidRDefault="00C979D3" w:rsidP="003F2480">
      <w:pPr>
        <w:pStyle w:val="IIIPoziom3"/>
        <w:rPr>
          <w:rFonts w:ascii="Calibri" w:hAnsi="Calibri" w:cs="Calibri"/>
        </w:rPr>
      </w:pPr>
      <w:r w:rsidRPr="007C7D8B">
        <w:rPr>
          <w:rFonts w:ascii="Calibri" w:hAnsi="Calibri" w:cs="Calibri"/>
        </w:rPr>
        <w:t>Dokumentacja techniczna winna być wykonana w języku polskim zgodnie z obowiązującymi normami i przepisami obowiązującymi na terenie Polski</w:t>
      </w:r>
      <w:r w:rsidR="001E27C4" w:rsidRPr="007C7D8B">
        <w:rPr>
          <w:rFonts w:ascii="Calibri" w:hAnsi="Calibri" w:cs="Calibri"/>
        </w:rPr>
        <w:t>.</w:t>
      </w:r>
    </w:p>
    <w:p w14:paraId="5A3119CB" w14:textId="77777777" w:rsidR="00C979D3" w:rsidRPr="007C7D8B" w:rsidRDefault="00BE5700" w:rsidP="003F2480">
      <w:pPr>
        <w:pStyle w:val="IIIPoziom3"/>
        <w:rPr>
          <w:rFonts w:ascii="Calibri" w:hAnsi="Calibri" w:cs="Calibri"/>
        </w:rPr>
      </w:pPr>
      <w:r w:rsidRPr="007C7D8B">
        <w:rPr>
          <w:rFonts w:ascii="Calibri" w:hAnsi="Calibri" w:cs="Calibri"/>
        </w:rPr>
        <w:t xml:space="preserve">W przypadku dokumentacji powiązanych muszą one być </w:t>
      </w:r>
      <w:r w:rsidR="0008386F" w:rsidRPr="007C7D8B">
        <w:rPr>
          <w:rFonts w:ascii="Calibri" w:hAnsi="Calibri" w:cs="Calibri"/>
        </w:rPr>
        <w:t>napisane</w:t>
      </w:r>
      <w:r w:rsidRPr="007C7D8B">
        <w:rPr>
          <w:rFonts w:ascii="Calibri" w:hAnsi="Calibri" w:cs="Calibri"/>
        </w:rPr>
        <w:t xml:space="preserve"> w języku polskim, np</w:t>
      </w:r>
      <w:r w:rsidR="000F3E07" w:rsidRPr="007C7D8B">
        <w:rPr>
          <w:rFonts w:ascii="Calibri" w:hAnsi="Calibri" w:cs="Calibri"/>
        </w:rPr>
        <w:t>.</w:t>
      </w:r>
      <w:r w:rsidR="00C979D3" w:rsidRPr="007C7D8B">
        <w:rPr>
          <w:rFonts w:ascii="Calibri" w:hAnsi="Calibri" w:cs="Calibri"/>
        </w:rPr>
        <w:t>:</w:t>
      </w:r>
    </w:p>
    <w:p w14:paraId="28B7586A" w14:textId="77777777" w:rsidR="00C979D3" w:rsidRPr="007C7D8B" w:rsidRDefault="00C979D3" w:rsidP="00EA0DB4">
      <w:pPr>
        <w:pStyle w:val="VPoziom5"/>
        <w:ind w:left="1701"/>
        <w:rPr>
          <w:rFonts w:ascii="Calibri" w:hAnsi="Calibri" w:cs="Calibri"/>
        </w:rPr>
      </w:pPr>
      <w:r w:rsidRPr="007C7D8B">
        <w:rPr>
          <w:rFonts w:ascii="Calibri" w:hAnsi="Calibri" w:cs="Calibri"/>
        </w:rPr>
        <w:t>fabryczne instrukcje obsługi;</w:t>
      </w:r>
    </w:p>
    <w:p w14:paraId="1CC7A1EB" w14:textId="77777777" w:rsidR="00C979D3" w:rsidRPr="007C7D8B" w:rsidRDefault="00C979D3" w:rsidP="00EA0DB4">
      <w:pPr>
        <w:pStyle w:val="VPoziom5"/>
        <w:ind w:left="1701"/>
        <w:rPr>
          <w:rFonts w:ascii="Calibri" w:hAnsi="Calibri" w:cs="Calibri"/>
        </w:rPr>
      </w:pPr>
      <w:r w:rsidRPr="007C7D8B">
        <w:rPr>
          <w:rFonts w:ascii="Calibri" w:hAnsi="Calibri" w:cs="Calibri"/>
        </w:rPr>
        <w:t>DTR - urządzeń, armatury, aparatury itp.;</w:t>
      </w:r>
    </w:p>
    <w:p w14:paraId="319B6BD2" w14:textId="77777777" w:rsidR="00C979D3" w:rsidRPr="007C7D8B" w:rsidRDefault="00C979D3" w:rsidP="00EA0DB4">
      <w:pPr>
        <w:pStyle w:val="VPoziom5"/>
        <w:ind w:left="1701"/>
        <w:rPr>
          <w:rFonts w:ascii="Calibri" w:hAnsi="Calibri" w:cs="Calibri"/>
        </w:rPr>
      </w:pPr>
      <w:r w:rsidRPr="007C7D8B">
        <w:rPr>
          <w:rFonts w:ascii="Calibri" w:hAnsi="Calibri" w:cs="Calibri"/>
        </w:rPr>
        <w:t>dokumentacja rejestracyjna,</w:t>
      </w:r>
    </w:p>
    <w:p w14:paraId="32841AA7" w14:textId="77777777" w:rsidR="00C979D3" w:rsidRPr="007C7D8B" w:rsidRDefault="00C979D3" w:rsidP="00EA0DB4">
      <w:pPr>
        <w:pStyle w:val="VPoziom5"/>
        <w:ind w:left="1701"/>
        <w:rPr>
          <w:rFonts w:ascii="Calibri" w:hAnsi="Calibri" w:cs="Calibri"/>
        </w:rPr>
      </w:pPr>
      <w:r w:rsidRPr="007C7D8B">
        <w:rPr>
          <w:rFonts w:ascii="Calibri" w:hAnsi="Calibri" w:cs="Calibri"/>
        </w:rPr>
        <w:t>dokumentacja montażowa,</w:t>
      </w:r>
    </w:p>
    <w:p w14:paraId="10FF3776" w14:textId="77777777" w:rsidR="00C979D3" w:rsidRPr="007C7D8B" w:rsidRDefault="00C979D3" w:rsidP="00EA0DB4">
      <w:pPr>
        <w:pStyle w:val="VPoziom5"/>
        <w:ind w:left="1701"/>
        <w:rPr>
          <w:rFonts w:ascii="Calibri" w:hAnsi="Calibri" w:cs="Calibri"/>
        </w:rPr>
      </w:pPr>
      <w:r w:rsidRPr="007C7D8B">
        <w:rPr>
          <w:rFonts w:ascii="Calibri" w:hAnsi="Calibri" w:cs="Calibri"/>
        </w:rPr>
        <w:t>atesty i świadectwa kontroli technicznej aparatury, urządzeń i armatury,</w:t>
      </w:r>
    </w:p>
    <w:p w14:paraId="29FF6596" w14:textId="77777777" w:rsidR="00C979D3" w:rsidRPr="007C7D8B" w:rsidRDefault="00C979D3" w:rsidP="00EA0DB4">
      <w:pPr>
        <w:pStyle w:val="VPoziom5"/>
        <w:ind w:left="1701"/>
        <w:rPr>
          <w:rFonts w:ascii="Calibri" w:hAnsi="Calibri" w:cs="Calibri"/>
        </w:rPr>
      </w:pPr>
      <w:r w:rsidRPr="007C7D8B">
        <w:rPr>
          <w:rFonts w:ascii="Calibri" w:hAnsi="Calibri" w:cs="Calibri"/>
        </w:rPr>
        <w:t>karty gwarancyjne,</w:t>
      </w:r>
    </w:p>
    <w:p w14:paraId="45E8FC6A" w14:textId="77777777" w:rsidR="00C979D3" w:rsidRPr="007C7D8B" w:rsidRDefault="00C979D3" w:rsidP="00EA0DB4">
      <w:pPr>
        <w:pStyle w:val="VPoziom5"/>
        <w:ind w:left="1701"/>
        <w:rPr>
          <w:rFonts w:ascii="Calibri" w:hAnsi="Calibri" w:cs="Calibri"/>
        </w:rPr>
      </w:pPr>
      <w:r w:rsidRPr="007C7D8B">
        <w:rPr>
          <w:rFonts w:ascii="Calibri" w:hAnsi="Calibri" w:cs="Calibri"/>
        </w:rPr>
        <w:t>opisy techniczne,</w:t>
      </w:r>
    </w:p>
    <w:p w14:paraId="16284EF2" w14:textId="77777777" w:rsidR="00C979D3" w:rsidRPr="007C7D8B" w:rsidRDefault="00C979D3" w:rsidP="00EA0DB4">
      <w:pPr>
        <w:pStyle w:val="VPoziom5"/>
        <w:ind w:left="1701"/>
        <w:rPr>
          <w:rFonts w:ascii="Calibri" w:hAnsi="Calibri" w:cs="Calibri"/>
        </w:rPr>
      </w:pPr>
      <w:r w:rsidRPr="007C7D8B">
        <w:rPr>
          <w:rFonts w:ascii="Calibri" w:hAnsi="Calibri" w:cs="Calibri"/>
        </w:rPr>
        <w:t>rysunki konstrukcyjne, montażowe i zestawieniowe,</w:t>
      </w:r>
    </w:p>
    <w:p w14:paraId="236944A0" w14:textId="77777777" w:rsidR="00C979D3" w:rsidRPr="007C7D8B" w:rsidRDefault="00C979D3" w:rsidP="00EA0DB4">
      <w:pPr>
        <w:pStyle w:val="VPoziom5"/>
        <w:ind w:left="1701"/>
        <w:rPr>
          <w:rFonts w:ascii="Calibri" w:hAnsi="Calibri" w:cs="Calibri"/>
        </w:rPr>
      </w:pPr>
      <w:r w:rsidRPr="007C7D8B">
        <w:rPr>
          <w:rFonts w:ascii="Calibri" w:hAnsi="Calibri" w:cs="Calibri"/>
        </w:rPr>
        <w:t>inne związane.</w:t>
      </w:r>
    </w:p>
    <w:p w14:paraId="187A7622" w14:textId="77777777" w:rsidR="00C979D3" w:rsidRPr="007C7D8B" w:rsidRDefault="00C979D3" w:rsidP="00D45D4C">
      <w:pPr>
        <w:pStyle w:val="IIpoziom"/>
        <w:rPr>
          <w:rFonts w:ascii="Calibri" w:hAnsi="Calibri" w:cs="Calibri"/>
          <w:bCs/>
          <w:iCs/>
        </w:rPr>
      </w:pPr>
      <w:bookmarkStart w:id="142" w:name="_Toc347146827"/>
      <w:bookmarkStart w:id="143" w:name="_Toc219966912"/>
      <w:r w:rsidRPr="007C7D8B">
        <w:rPr>
          <w:rFonts w:ascii="Calibri" w:hAnsi="Calibri" w:cs="Calibri"/>
        </w:rPr>
        <w:t>D</w:t>
      </w:r>
      <w:r w:rsidR="00BE4C58" w:rsidRPr="007C7D8B">
        <w:rPr>
          <w:rFonts w:ascii="Calibri" w:hAnsi="Calibri" w:cs="Calibri"/>
        </w:rPr>
        <w:t>LA OBOWIĄZUJĄCYCH FORMATÓW WYKONANIA DOKUMENTACJI WYKONAWCZEJ</w:t>
      </w:r>
      <w:bookmarkEnd w:id="142"/>
      <w:bookmarkEnd w:id="143"/>
    </w:p>
    <w:p w14:paraId="2D12BF2F" w14:textId="77777777" w:rsidR="00C979D3" w:rsidRPr="007C7D8B" w:rsidRDefault="00C979D3" w:rsidP="00D45D4C">
      <w:pPr>
        <w:pStyle w:val="IIpoziom"/>
        <w:rPr>
          <w:rFonts w:ascii="Calibri" w:hAnsi="Calibri" w:cs="Calibri"/>
        </w:rPr>
      </w:pPr>
      <w:bookmarkStart w:id="144" w:name="_Toc347146830"/>
      <w:bookmarkStart w:id="145" w:name="_Toc219966913"/>
      <w:r w:rsidRPr="007C7D8B">
        <w:rPr>
          <w:rFonts w:ascii="Calibri" w:hAnsi="Calibri" w:cs="Calibri"/>
        </w:rPr>
        <w:t>O</w:t>
      </w:r>
      <w:r w:rsidR="00BE4C58" w:rsidRPr="007C7D8B">
        <w:rPr>
          <w:rFonts w:ascii="Calibri" w:hAnsi="Calibri" w:cs="Calibri"/>
        </w:rPr>
        <w:t>PINIOWANIE DOKUMENTACJI WYKONAWCZEJ</w:t>
      </w:r>
      <w:bookmarkEnd w:id="144"/>
      <w:bookmarkEnd w:id="145"/>
    </w:p>
    <w:p w14:paraId="433D36D4" w14:textId="77777777" w:rsidR="00C979D3" w:rsidRPr="007C7D8B" w:rsidRDefault="001E27C4" w:rsidP="001E27C4">
      <w:pPr>
        <w:pStyle w:val="IIIPoziom3"/>
        <w:numPr>
          <w:ilvl w:val="0"/>
          <w:numId w:val="0"/>
        </w:numPr>
        <w:ind w:left="1146"/>
        <w:rPr>
          <w:rFonts w:ascii="Calibri" w:hAnsi="Calibri" w:cs="Calibri"/>
        </w:rPr>
      </w:pPr>
      <w:r w:rsidRPr="007C7D8B">
        <w:rPr>
          <w:rFonts w:ascii="Calibri" w:hAnsi="Calibri" w:cs="Calibri"/>
        </w:rPr>
        <w:t>Nie dotyczy.</w:t>
      </w:r>
    </w:p>
    <w:p w14:paraId="1E6D4B2B" w14:textId="77777777" w:rsidR="00C979D3" w:rsidRPr="007C7D8B" w:rsidRDefault="00C979D3" w:rsidP="00D45D4C">
      <w:pPr>
        <w:pStyle w:val="IIpoziom"/>
        <w:rPr>
          <w:rFonts w:ascii="Calibri" w:hAnsi="Calibri" w:cs="Calibri"/>
        </w:rPr>
      </w:pPr>
      <w:bookmarkStart w:id="146" w:name="_Toc77934073"/>
      <w:bookmarkStart w:id="147" w:name="_Toc77933566"/>
      <w:bookmarkStart w:id="148" w:name="_Toc219966914"/>
      <w:r w:rsidRPr="007C7D8B">
        <w:rPr>
          <w:rFonts w:ascii="Calibri" w:hAnsi="Calibri" w:cs="Calibri"/>
        </w:rPr>
        <w:t>M</w:t>
      </w:r>
      <w:r w:rsidR="00BE4C58" w:rsidRPr="007C7D8B">
        <w:rPr>
          <w:rFonts w:ascii="Calibri" w:hAnsi="Calibri" w:cs="Calibri"/>
        </w:rPr>
        <w:t xml:space="preserve">IEJSCE DOSTARCZENIA DOKUMENTACJI </w:t>
      </w:r>
      <w:bookmarkEnd w:id="146"/>
      <w:bookmarkEnd w:id="147"/>
      <w:r w:rsidR="00BE4C58" w:rsidRPr="007C7D8B">
        <w:rPr>
          <w:rFonts w:ascii="Calibri" w:hAnsi="Calibri" w:cs="Calibri"/>
        </w:rPr>
        <w:t>WYKONAWCZEJ</w:t>
      </w:r>
      <w:bookmarkEnd w:id="148"/>
    </w:p>
    <w:p w14:paraId="61E97687" w14:textId="77777777" w:rsidR="00AA534B" w:rsidRPr="007C7D8B" w:rsidRDefault="00C979D3" w:rsidP="00543B47">
      <w:pPr>
        <w:pStyle w:val="IIIPoziom3"/>
        <w:rPr>
          <w:rFonts w:ascii="Calibri" w:hAnsi="Calibri" w:cs="Calibri"/>
        </w:rPr>
      </w:pPr>
      <w:r w:rsidRPr="007C7D8B">
        <w:rPr>
          <w:rFonts w:ascii="Calibri" w:hAnsi="Calibri" w:cs="Calibri"/>
        </w:rPr>
        <w:t xml:space="preserve">Wykonaną dokumentację techniczną należy przekazać do </w:t>
      </w:r>
      <w:r w:rsidR="00CF3BE2" w:rsidRPr="007C7D8B">
        <w:rPr>
          <w:rFonts w:ascii="Calibri" w:hAnsi="Calibri" w:cs="Calibri"/>
        </w:rPr>
        <w:t xml:space="preserve">Przedstawiciela </w:t>
      </w:r>
      <w:r w:rsidR="00F349FF" w:rsidRPr="007C7D8B">
        <w:rPr>
          <w:rFonts w:ascii="Calibri" w:hAnsi="Calibri" w:cs="Calibri"/>
        </w:rPr>
        <w:t>Z</w:t>
      </w:r>
      <w:r w:rsidR="00CF3BE2" w:rsidRPr="007C7D8B">
        <w:rPr>
          <w:rFonts w:ascii="Calibri" w:hAnsi="Calibri" w:cs="Calibri"/>
        </w:rPr>
        <w:t xml:space="preserve">amawiającego </w:t>
      </w:r>
      <w:r w:rsidR="00A47510" w:rsidRPr="007C7D8B">
        <w:rPr>
          <w:rFonts w:ascii="Calibri" w:hAnsi="Calibri" w:cs="Calibri"/>
        </w:rPr>
        <w:t>właściwego dla dane</w:t>
      </w:r>
      <w:r w:rsidR="00CF3BE2" w:rsidRPr="007C7D8B">
        <w:rPr>
          <w:rFonts w:ascii="Calibri" w:hAnsi="Calibri" w:cs="Calibri"/>
        </w:rPr>
        <w:t>go zadania</w:t>
      </w:r>
      <w:r w:rsidR="00A47510" w:rsidRPr="007C7D8B">
        <w:rPr>
          <w:rFonts w:ascii="Calibri" w:hAnsi="Calibri" w:cs="Calibri"/>
        </w:rPr>
        <w:t xml:space="preserve"> </w:t>
      </w:r>
      <w:r w:rsidRPr="007C7D8B">
        <w:rPr>
          <w:rFonts w:ascii="Calibri" w:hAnsi="Calibri" w:cs="Calibri"/>
        </w:rPr>
        <w:t xml:space="preserve">za pisemnym </w:t>
      </w:r>
      <w:r w:rsidR="00CF3BE2" w:rsidRPr="007C7D8B">
        <w:rPr>
          <w:rFonts w:ascii="Calibri" w:hAnsi="Calibri" w:cs="Calibri"/>
        </w:rPr>
        <w:t>obustronnym potwierdzeniem stron o przekazaniu dokumentacji</w:t>
      </w:r>
      <w:r w:rsidR="00171021" w:rsidRPr="007C7D8B">
        <w:rPr>
          <w:rFonts w:ascii="Calibri" w:hAnsi="Calibri" w:cs="Calibri"/>
        </w:rPr>
        <w:t xml:space="preserve"> (Przedstawiciel Zamawiającego i Wykonawca) </w:t>
      </w:r>
      <w:r w:rsidRPr="007C7D8B">
        <w:rPr>
          <w:rFonts w:ascii="Calibri" w:hAnsi="Calibri" w:cs="Calibri"/>
        </w:rPr>
        <w:t>, któr</w:t>
      </w:r>
      <w:r w:rsidR="00361295" w:rsidRPr="007C7D8B">
        <w:rPr>
          <w:rFonts w:ascii="Calibri" w:hAnsi="Calibri" w:cs="Calibri"/>
        </w:rPr>
        <w:t>e</w:t>
      </w:r>
      <w:r w:rsidRPr="007C7D8B">
        <w:rPr>
          <w:rFonts w:ascii="Calibri" w:hAnsi="Calibri" w:cs="Calibri"/>
        </w:rPr>
        <w:t xml:space="preserve"> będzie stanowił</w:t>
      </w:r>
      <w:r w:rsidR="00361295" w:rsidRPr="007C7D8B">
        <w:rPr>
          <w:rFonts w:ascii="Calibri" w:hAnsi="Calibri" w:cs="Calibri"/>
        </w:rPr>
        <w:t>o</w:t>
      </w:r>
      <w:r w:rsidRPr="007C7D8B">
        <w:rPr>
          <w:rFonts w:ascii="Calibri" w:hAnsi="Calibri" w:cs="Calibri"/>
        </w:rPr>
        <w:t xml:space="preserve"> niezbędny załącznik do </w:t>
      </w:r>
      <w:r w:rsidR="00217A99" w:rsidRPr="007C7D8B">
        <w:rPr>
          <w:rFonts w:ascii="Calibri" w:hAnsi="Calibri" w:cs="Calibri"/>
        </w:rPr>
        <w:t>P</w:t>
      </w:r>
      <w:r w:rsidRPr="007C7D8B">
        <w:rPr>
          <w:rFonts w:ascii="Calibri" w:hAnsi="Calibri" w:cs="Calibri"/>
        </w:rPr>
        <w:t>rotokołu odbioru.</w:t>
      </w:r>
    </w:p>
    <w:p w14:paraId="547504F0" w14:textId="77777777" w:rsidR="00CF3BE2" w:rsidRPr="007C7D8B" w:rsidRDefault="00AA534B" w:rsidP="00CF3BE2">
      <w:pPr>
        <w:pStyle w:val="IIIPoziom3"/>
        <w:rPr>
          <w:rFonts w:ascii="Calibri" w:hAnsi="Calibri" w:cs="Calibri"/>
        </w:rPr>
      </w:pPr>
      <w:r w:rsidRPr="007C7D8B">
        <w:rPr>
          <w:rFonts w:ascii="Calibri" w:hAnsi="Calibri" w:cs="Calibri"/>
        </w:rPr>
        <w:t>Potwierdzeniem właściwego wykonania dokumentacji będzie Protokół odbioru podpisany przez obie strony Umowy</w:t>
      </w:r>
      <w:r w:rsidR="00CF3BE2" w:rsidRPr="007C7D8B">
        <w:rPr>
          <w:rFonts w:ascii="Calibri" w:hAnsi="Calibri" w:cs="Calibri"/>
        </w:rPr>
        <w:t>.</w:t>
      </w:r>
    </w:p>
    <w:p w14:paraId="284B5A9C" w14:textId="77777777" w:rsidR="00CF3BE2" w:rsidRPr="007C7D8B" w:rsidRDefault="00CF3BE2" w:rsidP="002E7670">
      <w:pPr>
        <w:spacing w:after="200"/>
        <w:rPr>
          <w:rFonts w:ascii="Calibri" w:hAnsi="Calibri" w:cs="Calibri"/>
        </w:rPr>
      </w:pPr>
    </w:p>
    <w:p w14:paraId="6DDFC9F7" w14:textId="77777777" w:rsidR="00CF3BE2" w:rsidRPr="007C7D8B" w:rsidRDefault="00CF3BE2" w:rsidP="002E7670">
      <w:pPr>
        <w:spacing w:after="200"/>
        <w:rPr>
          <w:rFonts w:ascii="Calibri" w:hAnsi="Calibri" w:cs="Calibri"/>
        </w:rPr>
      </w:pPr>
    </w:p>
    <w:sectPr w:rsidR="00CF3BE2" w:rsidRPr="007C7D8B" w:rsidSect="00852762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567" w:right="991" w:bottom="993" w:left="993" w:header="567" w:footer="2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58605" w14:textId="77777777" w:rsidR="008B016B" w:rsidRDefault="008B016B" w:rsidP="00BD627E">
      <w:r>
        <w:separator/>
      </w:r>
    </w:p>
    <w:p w14:paraId="6B0320C4" w14:textId="77777777" w:rsidR="008B016B" w:rsidRDefault="008B016B"/>
  </w:endnote>
  <w:endnote w:type="continuationSeparator" w:id="0">
    <w:p w14:paraId="74E62A99" w14:textId="77777777" w:rsidR="008B016B" w:rsidRDefault="008B016B" w:rsidP="00BD627E">
      <w:r>
        <w:continuationSeparator/>
      </w:r>
    </w:p>
    <w:p w14:paraId="3CFD2897" w14:textId="77777777" w:rsidR="008B016B" w:rsidRDefault="008B016B"/>
  </w:endnote>
  <w:endnote w:type="continuationNotice" w:id="1">
    <w:p w14:paraId="5E78A10E" w14:textId="77777777" w:rsidR="008B016B" w:rsidRDefault="008B016B"/>
    <w:p w14:paraId="54C788F3" w14:textId="77777777" w:rsidR="008B016B" w:rsidRDefault="008B01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82843437"/>
      <w:docPartObj>
        <w:docPartGallery w:val="Page Numbers (Bottom of Page)"/>
        <w:docPartUnique/>
      </w:docPartObj>
    </w:sdtPr>
    <w:sdtContent>
      <w:sdt>
        <w:sdtPr>
          <w:id w:val="60453679"/>
          <w:docPartObj>
            <w:docPartGallery w:val="Page Numbers (Top of Page)"/>
            <w:docPartUnique/>
          </w:docPartObj>
        </w:sdtPr>
        <w:sdtContent>
          <w:p w14:paraId="69BB5680" w14:textId="77777777" w:rsidR="0015040C" w:rsidRPr="00487409" w:rsidRDefault="0015040C" w:rsidP="008F30FF">
            <w:pPr>
              <w:pStyle w:val="Stopka"/>
              <w:jc w:val="center"/>
              <w:rPr>
                <w:i/>
                <w:sz w:val="12"/>
              </w:rPr>
            </w:pPr>
          </w:p>
          <w:p w14:paraId="52F24AAF" w14:textId="718A8992" w:rsidR="0015040C" w:rsidRDefault="0015040C" w:rsidP="00635575">
            <w:pPr>
              <w:pStyle w:val="Stopka"/>
              <w:jc w:val="center"/>
            </w:pPr>
            <w:r w:rsidRPr="00762228">
              <w:rPr>
                <w:rFonts w:cs="Arial"/>
                <w:sz w:val="16"/>
              </w:rPr>
              <w:t xml:space="preserve">Strona </w:t>
            </w:r>
            <w:r w:rsidRPr="00762228">
              <w:rPr>
                <w:rFonts w:cs="Arial"/>
                <w:b/>
                <w:bCs/>
                <w:sz w:val="16"/>
              </w:rPr>
              <w:fldChar w:fldCharType="begin"/>
            </w:r>
            <w:r w:rsidRPr="00762228">
              <w:rPr>
                <w:rFonts w:cs="Arial"/>
                <w:b/>
                <w:bCs/>
                <w:sz w:val="16"/>
              </w:rPr>
              <w:instrText>PAGE</w:instrText>
            </w:r>
            <w:r w:rsidRPr="00762228">
              <w:rPr>
                <w:rFonts w:cs="Arial"/>
                <w:b/>
                <w:bCs/>
                <w:sz w:val="16"/>
              </w:rPr>
              <w:fldChar w:fldCharType="separate"/>
            </w:r>
            <w:r w:rsidR="002517BF">
              <w:rPr>
                <w:rFonts w:cs="Arial"/>
                <w:b/>
                <w:bCs/>
                <w:noProof/>
                <w:sz w:val="16"/>
              </w:rPr>
              <w:t>20</w:t>
            </w:r>
            <w:r w:rsidRPr="00762228">
              <w:rPr>
                <w:rFonts w:cs="Arial"/>
                <w:b/>
                <w:bCs/>
                <w:sz w:val="16"/>
              </w:rPr>
              <w:fldChar w:fldCharType="end"/>
            </w:r>
            <w:r w:rsidRPr="00762228">
              <w:rPr>
                <w:rFonts w:cs="Arial"/>
                <w:sz w:val="16"/>
              </w:rPr>
              <w:t xml:space="preserve"> z </w:t>
            </w:r>
            <w:r w:rsidRPr="00762228">
              <w:rPr>
                <w:rFonts w:cs="Arial"/>
                <w:b/>
                <w:bCs/>
                <w:sz w:val="16"/>
              </w:rPr>
              <w:fldChar w:fldCharType="begin"/>
            </w:r>
            <w:r w:rsidRPr="00762228">
              <w:rPr>
                <w:rFonts w:cs="Arial"/>
                <w:b/>
                <w:bCs/>
                <w:sz w:val="16"/>
              </w:rPr>
              <w:instrText>NUMPAGES</w:instrText>
            </w:r>
            <w:r w:rsidRPr="00762228">
              <w:rPr>
                <w:rFonts w:cs="Arial"/>
                <w:b/>
                <w:bCs/>
                <w:sz w:val="16"/>
              </w:rPr>
              <w:fldChar w:fldCharType="separate"/>
            </w:r>
            <w:r w:rsidR="002517BF">
              <w:rPr>
                <w:rFonts w:cs="Arial"/>
                <w:b/>
                <w:bCs/>
                <w:noProof/>
                <w:sz w:val="16"/>
              </w:rPr>
              <w:t>23</w:t>
            </w:r>
            <w:r w:rsidRPr="00762228">
              <w:rPr>
                <w:rFonts w:cs="Arial"/>
                <w:b/>
                <w:bCs/>
                <w:sz w:val="16"/>
              </w:rPr>
              <w:fldChar w:fldCharType="end"/>
            </w:r>
          </w:p>
        </w:sdtContent>
      </w:sdt>
    </w:sdtContent>
  </w:sdt>
  <w:p w14:paraId="342801C7" w14:textId="77777777" w:rsidR="0015040C" w:rsidRDefault="0015040C">
    <w:pPr>
      <w:pStyle w:val="Stopka"/>
    </w:pPr>
  </w:p>
  <w:p w14:paraId="7DD8FFD6" w14:textId="77777777" w:rsidR="0015040C" w:rsidRDefault="0015040C" w:rsidP="002E767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93463948"/>
      <w:docPartObj>
        <w:docPartGallery w:val="Page Numbers (Bottom of Page)"/>
        <w:docPartUnique/>
      </w:docPartObj>
    </w:sdtPr>
    <w:sdtContent>
      <w:sdt>
        <w:sdtPr>
          <w:id w:val="1734359150"/>
          <w:docPartObj>
            <w:docPartGallery w:val="Page Numbers (Top of Page)"/>
            <w:docPartUnique/>
          </w:docPartObj>
        </w:sdtPr>
        <w:sdtContent>
          <w:p w14:paraId="3D15F3A2" w14:textId="5CA23395" w:rsidR="0015040C" w:rsidRDefault="0015040C">
            <w:pPr>
              <w:pStyle w:val="Stopka"/>
              <w:jc w:val="center"/>
            </w:pPr>
            <w:r w:rsidRPr="00DE14C9">
              <w:rPr>
                <w:sz w:val="16"/>
                <w:szCs w:val="16"/>
              </w:rPr>
              <w:t xml:space="preserve">Strona </w:t>
            </w:r>
            <w:r w:rsidRPr="00DE14C9">
              <w:rPr>
                <w:b/>
                <w:bCs/>
                <w:sz w:val="16"/>
                <w:szCs w:val="16"/>
              </w:rPr>
              <w:fldChar w:fldCharType="begin"/>
            </w:r>
            <w:r w:rsidRPr="00DE14C9">
              <w:rPr>
                <w:b/>
                <w:bCs/>
                <w:sz w:val="16"/>
                <w:szCs w:val="16"/>
              </w:rPr>
              <w:instrText>PAGE</w:instrText>
            </w:r>
            <w:r w:rsidRPr="00DE14C9"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b/>
                <w:bCs/>
                <w:noProof/>
                <w:sz w:val="16"/>
                <w:szCs w:val="16"/>
              </w:rPr>
              <w:t>1</w:t>
            </w:r>
            <w:r w:rsidRPr="00DE14C9">
              <w:rPr>
                <w:b/>
                <w:bCs/>
                <w:sz w:val="16"/>
                <w:szCs w:val="16"/>
              </w:rPr>
              <w:fldChar w:fldCharType="end"/>
            </w:r>
            <w:r w:rsidRPr="00DE14C9">
              <w:rPr>
                <w:sz w:val="16"/>
                <w:szCs w:val="16"/>
              </w:rPr>
              <w:t xml:space="preserve"> z </w:t>
            </w:r>
            <w:r w:rsidRPr="00DE14C9">
              <w:rPr>
                <w:b/>
                <w:bCs/>
                <w:sz w:val="16"/>
                <w:szCs w:val="16"/>
              </w:rPr>
              <w:fldChar w:fldCharType="begin"/>
            </w:r>
            <w:r w:rsidRPr="00DE14C9">
              <w:rPr>
                <w:b/>
                <w:bCs/>
                <w:sz w:val="16"/>
                <w:szCs w:val="16"/>
              </w:rPr>
              <w:instrText>NUMPAGES</w:instrText>
            </w:r>
            <w:r w:rsidRPr="00DE14C9">
              <w:rPr>
                <w:b/>
                <w:bCs/>
                <w:sz w:val="16"/>
                <w:szCs w:val="16"/>
              </w:rPr>
              <w:fldChar w:fldCharType="separate"/>
            </w:r>
            <w:r w:rsidR="002517BF">
              <w:rPr>
                <w:b/>
                <w:bCs/>
                <w:noProof/>
                <w:sz w:val="16"/>
                <w:szCs w:val="16"/>
              </w:rPr>
              <w:t>23</w:t>
            </w:r>
            <w:r w:rsidRPr="00DE14C9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0E30593C" w14:textId="77777777" w:rsidR="0015040C" w:rsidRDefault="001504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A61CE" w14:textId="77777777" w:rsidR="008B016B" w:rsidRDefault="008B016B" w:rsidP="00BD627E">
      <w:r>
        <w:separator/>
      </w:r>
    </w:p>
    <w:p w14:paraId="2A46CD71" w14:textId="77777777" w:rsidR="008B016B" w:rsidRDefault="008B016B"/>
  </w:footnote>
  <w:footnote w:type="continuationSeparator" w:id="0">
    <w:p w14:paraId="48044791" w14:textId="77777777" w:rsidR="008B016B" w:rsidRDefault="008B016B" w:rsidP="00BD627E">
      <w:r>
        <w:continuationSeparator/>
      </w:r>
    </w:p>
    <w:p w14:paraId="673A7158" w14:textId="77777777" w:rsidR="008B016B" w:rsidRDefault="008B016B"/>
  </w:footnote>
  <w:footnote w:type="continuationNotice" w:id="1">
    <w:p w14:paraId="5820717E" w14:textId="77777777" w:rsidR="008B016B" w:rsidRDefault="008B016B"/>
    <w:p w14:paraId="6FAEC96F" w14:textId="77777777" w:rsidR="008B016B" w:rsidRDefault="008B016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0" w:type="auto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41"/>
      <w:gridCol w:w="6112"/>
      <w:gridCol w:w="2045"/>
    </w:tblGrid>
    <w:tr w:rsidR="00401121" w:rsidRPr="00184EAD" w14:paraId="749D3BBC" w14:textId="77777777" w:rsidTr="00083AE6">
      <w:trPr>
        <w:trHeight w:val="841"/>
      </w:trPr>
      <w:tc>
        <w:tcPr>
          <w:tcW w:w="1941" w:type="dxa"/>
        </w:tcPr>
        <w:p w14:paraId="5C324735" w14:textId="77777777" w:rsidR="00401121" w:rsidRDefault="00401121" w:rsidP="00401121">
          <w:pPr>
            <w:tabs>
              <w:tab w:val="left" w:pos="3840"/>
            </w:tabs>
            <w:rPr>
              <w:sz w:val="16"/>
              <w:szCs w:val="16"/>
            </w:rPr>
          </w:pPr>
          <w:r w:rsidRPr="00E3049C">
            <w:rPr>
              <w:rFonts w:cs="Arial"/>
              <w:b/>
              <w:noProof/>
              <w:sz w:val="16"/>
              <w:szCs w:val="16"/>
            </w:rPr>
            <w:drawing>
              <wp:anchor distT="0" distB="0" distL="114300" distR="114300" simplePos="0" relativeHeight="251671552" behindDoc="0" locked="0" layoutInCell="1" allowOverlap="1" wp14:anchorId="4A951097" wp14:editId="53AA429A">
                <wp:simplePos x="0" y="0"/>
                <wp:positionH relativeFrom="column">
                  <wp:posOffset>-61950</wp:posOffset>
                </wp:positionH>
                <wp:positionV relativeFrom="paragraph">
                  <wp:posOffset>15265</wp:posOffset>
                </wp:positionV>
                <wp:extent cx="1035050" cy="506095"/>
                <wp:effectExtent l="19050" t="19050" r="12700" b="27305"/>
                <wp:wrapNone/>
                <wp:docPr id="4" name="Obraz 0" descr="znak_PGE-godlo_RGB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0" descr="znak_PGE-godlo_RGB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5050" cy="50609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0FE2A48F" w14:textId="77777777" w:rsidR="00401121" w:rsidRPr="002E7670" w:rsidRDefault="00401121" w:rsidP="00401121">
          <w:pPr>
            <w:rPr>
              <w:sz w:val="16"/>
              <w:szCs w:val="16"/>
            </w:rPr>
          </w:pPr>
        </w:p>
        <w:p w14:paraId="04CFAF6F" w14:textId="77777777" w:rsidR="00401121" w:rsidRPr="002E7670" w:rsidRDefault="00401121" w:rsidP="00401121">
          <w:pPr>
            <w:rPr>
              <w:sz w:val="16"/>
              <w:szCs w:val="16"/>
            </w:rPr>
          </w:pPr>
        </w:p>
        <w:p w14:paraId="2E89F29E" w14:textId="77777777" w:rsidR="00401121" w:rsidRPr="002E7670" w:rsidRDefault="00401121" w:rsidP="00401121">
          <w:pPr>
            <w:rPr>
              <w:sz w:val="16"/>
              <w:szCs w:val="16"/>
            </w:rPr>
          </w:pPr>
        </w:p>
        <w:p w14:paraId="7D2D6133" w14:textId="77777777" w:rsidR="00401121" w:rsidRPr="002E7670" w:rsidRDefault="00401121" w:rsidP="00401121">
          <w:pPr>
            <w:rPr>
              <w:sz w:val="16"/>
              <w:szCs w:val="16"/>
            </w:rPr>
          </w:pPr>
        </w:p>
      </w:tc>
      <w:tc>
        <w:tcPr>
          <w:tcW w:w="6112" w:type="dxa"/>
        </w:tcPr>
        <w:p w14:paraId="610E3687" w14:textId="77777777" w:rsidR="008F12CA" w:rsidRDefault="002502C2" w:rsidP="00401121">
          <w:pPr>
            <w:pStyle w:val="Default"/>
            <w:jc w:val="right"/>
            <w:rPr>
              <w:rFonts w:ascii="Arial" w:hAnsi="Arial" w:cs="Times New Roman"/>
              <w:b/>
              <w:color w:val="auto"/>
              <w:sz w:val="14"/>
            </w:rPr>
          </w:pPr>
          <w:r w:rsidRPr="002502C2">
            <w:rPr>
              <w:rFonts w:ascii="Arial" w:hAnsi="Arial" w:cs="Times New Roman"/>
              <w:b/>
              <w:color w:val="auto"/>
              <w:sz w:val="14"/>
            </w:rPr>
            <w:t xml:space="preserve">Remont średni kotła WP-120 nr 5 w PGE EC Oddział w Krakowie </w:t>
          </w:r>
        </w:p>
        <w:p w14:paraId="38040E66" w14:textId="73B7C2AE" w:rsidR="00401121" w:rsidRPr="00073AB5" w:rsidRDefault="002502C2" w:rsidP="00401121">
          <w:pPr>
            <w:pStyle w:val="Default"/>
            <w:jc w:val="right"/>
            <w:rPr>
              <w:sz w:val="28"/>
              <w:szCs w:val="28"/>
            </w:rPr>
          </w:pPr>
          <w:r w:rsidRPr="002502C2">
            <w:rPr>
              <w:rFonts w:ascii="Arial" w:hAnsi="Arial" w:cs="Times New Roman"/>
              <w:b/>
              <w:color w:val="auto"/>
              <w:sz w:val="14"/>
            </w:rPr>
            <w:t xml:space="preserve">część nr </w:t>
          </w:r>
          <w:r>
            <w:rPr>
              <w:rFonts w:ascii="Arial" w:hAnsi="Arial" w:cs="Times New Roman"/>
              <w:b/>
              <w:color w:val="auto"/>
              <w:sz w:val="14"/>
            </w:rPr>
            <w:t>2</w:t>
          </w:r>
          <w:r w:rsidR="008F12CA">
            <w:rPr>
              <w:rFonts w:ascii="Arial" w:hAnsi="Arial" w:cs="Times New Roman"/>
              <w:b/>
              <w:color w:val="auto"/>
              <w:sz w:val="14"/>
            </w:rPr>
            <w:t xml:space="preserve"> </w:t>
          </w:r>
          <w:r w:rsidR="008F12CA" w:rsidRPr="008F12CA">
            <w:rPr>
              <w:rFonts w:ascii="Arial" w:hAnsi="Arial" w:cs="Times New Roman"/>
              <w:b/>
              <w:color w:val="auto"/>
              <w:sz w:val="14"/>
            </w:rPr>
            <w:t>Remont izolacji kotła KW5</w:t>
          </w:r>
        </w:p>
      </w:tc>
      <w:tc>
        <w:tcPr>
          <w:tcW w:w="2045" w:type="dxa"/>
        </w:tcPr>
        <w:p w14:paraId="36FD5C90" w14:textId="450A9E5A" w:rsidR="00401121" w:rsidRPr="00184EAD" w:rsidRDefault="00401121" w:rsidP="00401121">
          <w:pPr>
            <w:tabs>
              <w:tab w:val="left" w:pos="3840"/>
            </w:tabs>
            <w:rPr>
              <w:sz w:val="16"/>
              <w:szCs w:val="16"/>
            </w:rPr>
          </w:pPr>
        </w:p>
        <w:p w14:paraId="08926E46" w14:textId="77777777" w:rsidR="00401121" w:rsidRPr="00184EAD" w:rsidRDefault="00401121" w:rsidP="00401121">
          <w:pPr>
            <w:ind w:firstLine="708"/>
          </w:pPr>
        </w:p>
      </w:tc>
    </w:tr>
  </w:tbl>
  <w:p w14:paraId="4F098000" w14:textId="77777777" w:rsidR="0015040C" w:rsidRPr="002E7670" w:rsidRDefault="0015040C" w:rsidP="00500091">
    <w:pPr>
      <w:tabs>
        <w:tab w:val="center" w:pos="4536"/>
        <w:tab w:val="right" w:pos="9072"/>
      </w:tabs>
      <w:rPr>
        <w:sz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441D4105" wp14:editId="74256753">
              <wp:simplePos x="0" y="0"/>
              <wp:positionH relativeFrom="margin">
                <wp:posOffset>0</wp:posOffset>
              </wp:positionH>
              <wp:positionV relativeFrom="paragraph">
                <wp:posOffset>90805</wp:posOffset>
              </wp:positionV>
              <wp:extent cx="6572250" cy="0"/>
              <wp:effectExtent l="0" t="0" r="19050" b="19050"/>
              <wp:wrapNone/>
              <wp:docPr id="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225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7297CE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747A1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0;margin-top:7.15pt;width:517.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" strokecolor="#7297ce">
              <w10:wrap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D8846" w14:textId="77777777" w:rsidR="0015040C" w:rsidRDefault="0015040C">
    <w:pPr>
      <w:pStyle w:val="Nagwek"/>
    </w:pPr>
    <w:r>
      <w:rPr>
        <w:noProof/>
      </w:rPr>
      <w:drawing>
        <wp:inline distT="0" distB="0" distL="0" distR="0" wp14:anchorId="30B9D650" wp14:editId="2178C0A0">
          <wp:extent cx="1176655" cy="579120"/>
          <wp:effectExtent l="0" t="0" r="4445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6655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E7D05"/>
    <w:multiLevelType w:val="singleLevel"/>
    <w:tmpl w:val="F09668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D919EB"/>
    <w:multiLevelType w:val="multilevel"/>
    <w:tmpl w:val="D9841B8E"/>
    <w:lvl w:ilvl="0">
      <w:start w:val="1"/>
      <w:numFmt w:val="upperRoman"/>
      <w:pStyle w:val="IPoziom1"/>
      <w:lvlText w:val="%1."/>
      <w:lvlJc w:val="left"/>
      <w:pPr>
        <w:ind w:left="357" w:hanging="357"/>
      </w:pPr>
      <w:rPr>
        <w:rFonts w:hint="default"/>
        <w:b/>
        <w:i w:val="0"/>
        <w:color w:val="092D74"/>
        <w:sz w:val="20"/>
      </w:rPr>
    </w:lvl>
    <w:lvl w:ilvl="1">
      <w:start w:val="1"/>
      <w:numFmt w:val="decimal"/>
      <w:pStyle w:val="IIpoziom"/>
      <w:isLgl/>
      <w:lvlText w:val="%1.%2"/>
      <w:lvlJc w:val="left"/>
      <w:pPr>
        <w:ind w:left="1077" w:hanging="720"/>
      </w:pPr>
      <w:rPr>
        <w:rFonts w:ascii="Arial" w:hAnsi="Arial" w:cs="Arial" w:hint="default"/>
        <w:b/>
        <w:i w:val="0"/>
        <w:color w:val="092D74"/>
        <w:sz w:val="20"/>
      </w:rPr>
    </w:lvl>
    <w:lvl w:ilvl="2">
      <w:start w:val="1"/>
      <w:numFmt w:val="decimal"/>
      <w:pStyle w:val="IIIPoziom3"/>
      <w:isLgl/>
      <w:lvlText w:val="%1.%2.%3"/>
      <w:lvlJc w:val="left"/>
      <w:pPr>
        <w:ind w:left="1146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pStyle w:val="IVPoziom4"/>
      <w:isLgl/>
      <w:lvlText w:val="%1.%2.%3.%4"/>
      <w:lvlJc w:val="left"/>
      <w:pPr>
        <w:ind w:left="1077" w:hanging="720"/>
      </w:pPr>
      <w:rPr>
        <w:rFonts w:hint="default"/>
        <w:b w:val="0"/>
      </w:rPr>
    </w:lvl>
    <w:lvl w:ilvl="4">
      <w:start w:val="1"/>
      <w:numFmt w:val="lowerLetter"/>
      <w:pStyle w:val="VPoziom5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2" w15:restartNumberingAfterBreak="0">
    <w:nsid w:val="044578CC"/>
    <w:multiLevelType w:val="hybridMultilevel"/>
    <w:tmpl w:val="E44A94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F06FB1"/>
    <w:multiLevelType w:val="multilevel"/>
    <w:tmpl w:val="16B0B5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"/>
      <w:lvlJc w:val="left"/>
      <w:pPr>
        <w:ind w:left="675" w:hanging="495"/>
      </w:pPr>
      <w:rPr>
        <w:rFonts w:hint="default"/>
      </w:rPr>
    </w:lvl>
    <w:lvl w:ilvl="2">
      <w:start w:val="7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4" w15:restartNumberingAfterBreak="0">
    <w:nsid w:val="0A505F5E"/>
    <w:multiLevelType w:val="multilevel"/>
    <w:tmpl w:val="B0869E5A"/>
    <w:lvl w:ilvl="0">
      <w:start w:val="1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C0B370C"/>
    <w:multiLevelType w:val="singleLevel"/>
    <w:tmpl w:val="29368960"/>
    <w:lvl w:ilvl="0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</w:rPr>
    </w:lvl>
  </w:abstractNum>
  <w:abstractNum w:abstractNumId="6" w15:restartNumberingAfterBreak="0">
    <w:nsid w:val="117B5CBD"/>
    <w:multiLevelType w:val="hybridMultilevel"/>
    <w:tmpl w:val="DDA45B26"/>
    <w:lvl w:ilvl="0" w:tplc="0415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C63466E"/>
    <w:multiLevelType w:val="hybridMultilevel"/>
    <w:tmpl w:val="81F887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1C31B0"/>
    <w:multiLevelType w:val="hybridMultilevel"/>
    <w:tmpl w:val="9A74DB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7C7757"/>
    <w:multiLevelType w:val="hybridMultilevel"/>
    <w:tmpl w:val="12522172"/>
    <w:lvl w:ilvl="0" w:tplc="FFFFFFFF">
      <w:start w:val="1"/>
      <w:numFmt w:val="bullet"/>
      <w:pStyle w:val="wypunkt2"/>
      <w:lvlText w:val="-"/>
      <w:lvlJc w:val="left"/>
      <w:pPr>
        <w:tabs>
          <w:tab w:val="num" w:pos="1368"/>
        </w:tabs>
        <w:ind w:left="1368" w:hanging="360"/>
      </w:pPr>
      <w:rPr>
        <w:rFonts w:ascii="Arial" w:hAnsi="Arial" w:hint="default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A9CCBB4">
      <w:start w:val="1"/>
      <w:numFmt w:val="bullet"/>
      <w:lvlText w:val=""/>
      <w:lvlJc w:val="left"/>
      <w:pPr>
        <w:tabs>
          <w:tab w:val="num" w:pos="1477"/>
        </w:tabs>
        <w:ind w:left="1421" w:hanging="341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A000DB3"/>
    <w:multiLevelType w:val="singleLevel"/>
    <w:tmpl w:val="A3C4139A"/>
    <w:lvl w:ilvl="0">
      <w:start w:val="1"/>
      <w:numFmt w:val="bullet"/>
      <w:lvlText w:val=""/>
      <w:lvlJc w:val="left"/>
      <w:pPr>
        <w:tabs>
          <w:tab w:val="num" w:pos="454"/>
        </w:tabs>
        <w:ind w:left="454" w:hanging="397"/>
      </w:pPr>
      <w:rPr>
        <w:rFonts w:ascii="Symbol" w:hAnsi="Symbol" w:hint="default"/>
      </w:rPr>
    </w:lvl>
  </w:abstractNum>
  <w:abstractNum w:abstractNumId="11" w15:restartNumberingAfterBreak="0">
    <w:nsid w:val="2D9E3D2C"/>
    <w:multiLevelType w:val="multilevel"/>
    <w:tmpl w:val="5DE0E3D0"/>
    <w:styleLink w:val="Styl4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/>
        <w:sz w:val="28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ascii="Arial" w:hAnsi="Arial" w:hint="default"/>
        <w:b/>
        <w:sz w:val="24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ascii="Arial" w:hAnsi="Arial" w:hint="default"/>
        <w:sz w:val="20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12" w15:restartNumberingAfterBreak="0">
    <w:nsid w:val="2E95503B"/>
    <w:multiLevelType w:val="singleLevel"/>
    <w:tmpl w:val="29368960"/>
    <w:lvl w:ilvl="0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</w:rPr>
    </w:lvl>
  </w:abstractNum>
  <w:abstractNum w:abstractNumId="13" w15:restartNumberingAfterBreak="0">
    <w:nsid w:val="2EC74921"/>
    <w:multiLevelType w:val="multilevel"/>
    <w:tmpl w:val="8BA23400"/>
    <w:lvl w:ilvl="0">
      <w:start w:val="1"/>
      <w:numFmt w:val="decimal"/>
      <w:lvlText w:val="%1."/>
      <w:lvlJc w:val="left"/>
      <w:pPr>
        <w:tabs>
          <w:tab w:val="num" w:pos="2877"/>
        </w:tabs>
        <w:ind w:left="2877" w:hanging="360"/>
      </w:pPr>
    </w:lvl>
    <w:lvl w:ilvl="1">
      <w:start w:val="1"/>
      <w:numFmt w:val="decimal"/>
      <w:lvlText w:val="%2."/>
      <w:lvlJc w:val="left"/>
      <w:pPr>
        <w:tabs>
          <w:tab w:val="num" w:pos="5111"/>
        </w:tabs>
        <w:ind w:left="5111" w:hanging="432"/>
      </w:pPr>
    </w:lvl>
    <w:lvl w:ilvl="2">
      <w:start w:val="1"/>
      <w:numFmt w:val="decimal"/>
      <w:lvlText w:val="%1.%2.%3."/>
      <w:lvlJc w:val="left"/>
      <w:pPr>
        <w:tabs>
          <w:tab w:val="num" w:pos="3957"/>
        </w:tabs>
        <w:ind w:left="3741" w:hanging="504"/>
      </w:pPr>
    </w:lvl>
    <w:lvl w:ilvl="3">
      <w:start w:val="1"/>
      <w:numFmt w:val="decimal"/>
      <w:lvlText w:val="%1.%2.%3.%4."/>
      <w:lvlJc w:val="left"/>
      <w:pPr>
        <w:tabs>
          <w:tab w:val="num" w:pos="4317"/>
        </w:tabs>
        <w:ind w:left="4245" w:hanging="648"/>
      </w:pPr>
    </w:lvl>
    <w:lvl w:ilvl="4">
      <w:start w:val="1"/>
      <w:numFmt w:val="decimal"/>
      <w:lvlText w:val="%1.%2.%3.%4.%5."/>
      <w:lvlJc w:val="left"/>
      <w:pPr>
        <w:tabs>
          <w:tab w:val="num" w:pos="5037"/>
        </w:tabs>
        <w:ind w:left="4749" w:hanging="792"/>
      </w:pPr>
    </w:lvl>
    <w:lvl w:ilvl="5">
      <w:start w:val="1"/>
      <w:numFmt w:val="decimal"/>
      <w:lvlText w:val="%1.%2.%3.%4.%5.%6."/>
      <w:lvlJc w:val="left"/>
      <w:pPr>
        <w:tabs>
          <w:tab w:val="num" w:pos="5397"/>
        </w:tabs>
        <w:ind w:left="5253" w:hanging="936"/>
      </w:pPr>
    </w:lvl>
    <w:lvl w:ilvl="6">
      <w:start w:val="1"/>
      <w:numFmt w:val="decimal"/>
      <w:lvlText w:val="%1.%2.%3.%4.%5.%6.%7."/>
      <w:lvlJc w:val="left"/>
      <w:pPr>
        <w:tabs>
          <w:tab w:val="num" w:pos="6117"/>
        </w:tabs>
        <w:ind w:left="575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77"/>
        </w:tabs>
        <w:ind w:left="626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197"/>
        </w:tabs>
        <w:ind w:left="6837" w:hanging="1440"/>
      </w:pPr>
    </w:lvl>
  </w:abstractNum>
  <w:abstractNum w:abstractNumId="14" w15:restartNumberingAfterBreak="0">
    <w:nsid w:val="2EF36D8B"/>
    <w:multiLevelType w:val="multilevel"/>
    <w:tmpl w:val="F97A6398"/>
    <w:styleLink w:val="Styl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30C65437"/>
    <w:multiLevelType w:val="hybridMultilevel"/>
    <w:tmpl w:val="5C22E5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A0C4A"/>
    <w:multiLevelType w:val="multilevel"/>
    <w:tmpl w:val="E4B814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9984E55"/>
    <w:multiLevelType w:val="hybridMultilevel"/>
    <w:tmpl w:val="37FC2D3C"/>
    <w:lvl w:ilvl="0" w:tplc="04150001">
      <w:start w:val="1"/>
      <w:numFmt w:val="bullet"/>
      <w:lvlText w:val=""/>
      <w:lvlJc w:val="left"/>
      <w:pPr>
        <w:ind w:left="17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6" w:hanging="360"/>
      </w:pPr>
      <w:rPr>
        <w:rFonts w:ascii="Wingdings" w:hAnsi="Wingdings" w:hint="default"/>
      </w:rPr>
    </w:lvl>
  </w:abstractNum>
  <w:abstractNum w:abstractNumId="18" w15:restartNumberingAfterBreak="0">
    <w:nsid w:val="4188455A"/>
    <w:multiLevelType w:val="hybridMultilevel"/>
    <w:tmpl w:val="80862806"/>
    <w:lvl w:ilvl="0" w:tplc="E3469920">
      <w:start w:val="1"/>
      <w:numFmt w:val="bullet"/>
      <w:pStyle w:val="VIPoziom6"/>
      <w:lvlText w:val=""/>
      <w:lvlJc w:val="left"/>
      <w:pPr>
        <w:ind w:left="314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86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58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30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02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74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46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18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901" w:hanging="360"/>
      </w:pPr>
      <w:rPr>
        <w:rFonts w:ascii="Wingdings" w:hAnsi="Wingdings" w:hint="default"/>
      </w:rPr>
    </w:lvl>
  </w:abstractNum>
  <w:abstractNum w:abstractNumId="19" w15:restartNumberingAfterBreak="0">
    <w:nsid w:val="48831BAA"/>
    <w:multiLevelType w:val="hybridMultilevel"/>
    <w:tmpl w:val="FB904A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CE395C"/>
    <w:multiLevelType w:val="multilevel"/>
    <w:tmpl w:val="142C24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lowerLetter"/>
      <w:pStyle w:val="Vpoziom"/>
      <w:lvlText w:val="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507D12FB"/>
    <w:multiLevelType w:val="multilevel"/>
    <w:tmpl w:val="7F5A0F28"/>
    <w:styleLink w:val="Adam-ST"/>
    <w:lvl w:ilvl="0">
      <w:start w:val="1"/>
      <w:numFmt w:val="upperRoman"/>
      <w:lvlText w:val="%1."/>
      <w:lvlJc w:val="left"/>
      <w:pPr>
        <w:ind w:left="357" w:hanging="357"/>
      </w:pPr>
      <w:rPr>
        <w:rFonts w:ascii="Calibri" w:hAnsi="Calibri" w:hint="default"/>
        <w:b/>
        <w:sz w:val="28"/>
      </w:rPr>
    </w:lvl>
    <w:lvl w:ilvl="1">
      <w:start w:val="1"/>
      <w:numFmt w:val="decimal"/>
      <w:lvlText w:val="%2."/>
      <w:lvlJc w:val="left"/>
      <w:pPr>
        <w:ind w:left="340" w:hanging="340"/>
      </w:pPr>
      <w:rPr>
        <w:rFonts w:ascii="Calibri" w:hAnsi="Calibri" w:hint="default"/>
        <w:b/>
        <w:sz w:val="24"/>
      </w:rPr>
    </w:lvl>
    <w:lvl w:ilvl="2">
      <w:start w:val="1"/>
      <w:numFmt w:val="decimal"/>
      <w:lvlText w:val="%2.%3."/>
      <w:lvlJc w:val="left"/>
      <w:pPr>
        <w:ind w:left="454" w:hanging="454"/>
      </w:pPr>
      <w:rPr>
        <w:rFonts w:ascii="Calibri" w:hAnsi="Calibri" w:hint="default"/>
        <w:b/>
        <w:sz w:val="20"/>
      </w:rPr>
    </w:lvl>
    <w:lvl w:ilvl="3">
      <w:start w:val="1"/>
      <w:numFmt w:val="decimal"/>
      <w:lvlText w:val="%2.%3.%4."/>
      <w:lvlJc w:val="left"/>
      <w:pPr>
        <w:ind w:left="680" w:hanging="680"/>
      </w:pPr>
      <w:rPr>
        <w:rFonts w:ascii="Calibri" w:hAnsi="Calibri" w:hint="default"/>
        <w:sz w:val="20"/>
      </w:rPr>
    </w:lvl>
    <w:lvl w:ilvl="4">
      <w:start w:val="1"/>
      <w:numFmt w:val="bullet"/>
      <w:suff w:val="space"/>
      <w:lvlText w:val=""/>
      <w:lvlJc w:val="left"/>
      <w:pPr>
        <w:ind w:left="851" w:hanging="171"/>
      </w:pPr>
      <w:rPr>
        <w:rFonts w:ascii="Symbol" w:hAnsi="Symbol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529E3A93"/>
    <w:multiLevelType w:val="singleLevel"/>
    <w:tmpl w:val="65A258A2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23" w15:restartNumberingAfterBreak="0">
    <w:nsid w:val="568C12D2"/>
    <w:multiLevelType w:val="singleLevel"/>
    <w:tmpl w:val="29368960"/>
    <w:lvl w:ilvl="0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</w:rPr>
    </w:lvl>
  </w:abstractNum>
  <w:abstractNum w:abstractNumId="24" w15:restartNumberingAfterBreak="0">
    <w:nsid w:val="5B092F66"/>
    <w:multiLevelType w:val="multilevel"/>
    <w:tmpl w:val="67C46000"/>
    <w:lvl w:ilvl="0">
      <w:start w:val="1"/>
      <w:numFmt w:val="upperRoman"/>
      <w:pStyle w:val="Styl1"/>
      <w:lvlText w:val="Tabela %1."/>
      <w:lvlJc w:val="left"/>
      <w:pPr>
        <w:tabs>
          <w:tab w:val="num" w:pos="2433"/>
        </w:tabs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decimalZero"/>
      <w:isLgl/>
      <w:lvlText w:val="Sekcja %1.%2"/>
      <w:lvlJc w:val="left"/>
      <w:pPr>
        <w:tabs>
          <w:tab w:val="num" w:pos="1788"/>
        </w:tabs>
        <w:ind w:left="708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28"/>
        </w:tabs>
        <w:ind w:left="1428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1572"/>
        </w:tabs>
        <w:ind w:left="1572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716"/>
        </w:tabs>
        <w:ind w:left="1716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860"/>
        </w:tabs>
        <w:ind w:left="1860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2004"/>
        </w:tabs>
        <w:ind w:left="2004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148"/>
        </w:tabs>
        <w:ind w:left="2148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2292"/>
        </w:tabs>
        <w:ind w:left="2292" w:hanging="144"/>
      </w:pPr>
      <w:rPr>
        <w:rFonts w:hint="default"/>
      </w:rPr>
    </w:lvl>
  </w:abstractNum>
  <w:abstractNum w:abstractNumId="25" w15:restartNumberingAfterBreak="0">
    <w:nsid w:val="61595534"/>
    <w:multiLevelType w:val="hybridMultilevel"/>
    <w:tmpl w:val="D374A74A"/>
    <w:lvl w:ilvl="0" w:tplc="4A9CCBB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480554F"/>
    <w:multiLevelType w:val="singleLevel"/>
    <w:tmpl w:val="29368960"/>
    <w:lvl w:ilvl="0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</w:rPr>
    </w:lvl>
  </w:abstractNum>
  <w:abstractNum w:abstractNumId="27" w15:restartNumberingAfterBreak="0">
    <w:nsid w:val="685A0876"/>
    <w:multiLevelType w:val="singleLevel"/>
    <w:tmpl w:val="65A258A2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28" w15:restartNumberingAfterBreak="0">
    <w:nsid w:val="6915116C"/>
    <w:multiLevelType w:val="hybridMultilevel"/>
    <w:tmpl w:val="F740F22C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9" w15:restartNumberingAfterBreak="0">
    <w:nsid w:val="6ABC0E77"/>
    <w:multiLevelType w:val="hybridMultilevel"/>
    <w:tmpl w:val="3F1C8BAE"/>
    <w:lvl w:ilvl="0" w:tplc="2C1EF292">
      <w:start w:val="1"/>
      <w:numFmt w:val="decimal"/>
      <w:lvlText w:val="%1."/>
      <w:legacy w:legacy="1" w:legacySpace="0" w:legacyIndent="454"/>
      <w:lvlJc w:val="left"/>
      <w:pPr>
        <w:ind w:left="454" w:hanging="454"/>
      </w:pPr>
    </w:lvl>
    <w:lvl w:ilvl="1" w:tplc="29368960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F096E2E"/>
    <w:multiLevelType w:val="hybridMultilevel"/>
    <w:tmpl w:val="264C7C5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6FCA6206"/>
    <w:multiLevelType w:val="singleLevel"/>
    <w:tmpl w:val="65A258A2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32" w15:restartNumberingAfterBreak="0">
    <w:nsid w:val="72CF510C"/>
    <w:multiLevelType w:val="hybridMultilevel"/>
    <w:tmpl w:val="95C06230"/>
    <w:lvl w:ilvl="0" w:tplc="3C1E9AD2">
      <w:start w:val="1"/>
      <w:numFmt w:val="lowerLetter"/>
      <w:pStyle w:val="Vpoziom0"/>
      <w:lvlText w:val="%1."/>
      <w:lvlJc w:val="left"/>
      <w:pPr>
        <w:ind w:left="1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33" w15:restartNumberingAfterBreak="0">
    <w:nsid w:val="74DE3090"/>
    <w:multiLevelType w:val="singleLevel"/>
    <w:tmpl w:val="65A258A2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34" w15:restartNumberingAfterBreak="0">
    <w:nsid w:val="7E9C7E4F"/>
    <w:multiLevelType w:val="hybridMultilevel"/>
    <w:tmpl w:val="D87CA8C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61929854">
    <w:abstractNumId w:val="14"/>
  </w:num>
  <w:num w:numId="2" w16cid:durableId="553664705">
    <w:abstractNumId w:val="11"/>
  </w:num>
  <w:num w:numId="3" w16cid:durableId="1006443468">
    <w:abstractNumId w:val="9"/>
  </w:num>
  <w:num w:numId="4" w16cid:durableId="766582734">
    <w:abstractNumId w:val="20"/>
  </w:num>
  <w:num w:numId="5" w16cid:durableId="567544753">
    <w:abstractNumId w:val="18"/>
  </w:num>
  <w:num w:numId="6" w16cid:durableId="886724433">
    <w:abstractNumId w:val="32"/>
  </w:num>
  <w:num w:numId="7" w16cid:durableId="1167670219">
    <w:abstractNumId w:val="1"/>
  </w:num>
  <w:num w:numId="8" w16cid:durableId="389308464">
    <w:abstractNumId w:val="13"/>
  </w:num>
  <w:num w:numId="9" w16cid:durableId="1912344930">
    <w:abstractNumId w:val="6"/>
  </w:num>
  <w:num w:numId="10" w16cid:durableId="1633361524">
    <w:abstractNumId w:val="17"/>
  </w:num>
  <w:num w:numId="11" w16cid:durableId="1464347883">
    <w:abstractNumId w:val="7"/>
  </w:num>
  <w:num w:numId="12" w16cid:durableId="336079726">
    <w:abstractNumId w:val="8"/>
  </w:num>
  <w:num w:numId="13" w16cid:durableId="1446651019">
    <w:abstractNumId w:val="19"/>
  </w:num>
  <w:num w:numId="14" w16cid:durableId="417600525">
    <w:abstractNumId w:val="15"/>
  </w:num>
  <w:num w:numId="15" w16cid:durableId="1014379190">
    <w:abstractNumId w:val="21"/>
  </w:num>
  <w:num w:numId="16" w16cid:durableId="1840852397">
    <w:abstractNumId w:val="25"/>
  </w:num>
  <w:num w:numId="17" w16cid:durableId="78792919">
    <w:abstractNumId w:val="30"/>
  </w:num>
  <w:num w:numId="18" w16cid:durableId="1960795797">
    <w:abstractNumId w:val="5"/>
  </w:num>
  <w:num w:numId="19" w16cid:durableId="1041133215">
    <w:abstractNumId w:val="26"/>
  </w:num>
  <w:num w:numId="20" w16cid:durableId="1046755967">
    <w:abstractNumId w:val="23"/>
  </w:num>
  <w:num w:numId="21" w16cid:durableId="430207045">
    <w:abstractNumId w:val="0"/>
  </w:num>
  <w:num w:numId="22" w16cid:durableId="1610769720">
    <w:abstractNumId w:val="12"/>
  </w:num>
  <w:num w:numId="23" w16cid:durableId="1973248505">
    <w:abstractNumId w:val="16"/>
  </w:num>
  <w:num w:numId="24" w16cid:durableId="185992067">
    <w:abstractNumId w:val="3"/>
  </w:num>
  <w:num w:numId="25" w16cid:durableId="1873420049">
    <w:abstractNumId w:val="10"/>
  </w:num>
  <w:num w:numId="26" w16cid:durableId="1307974745">
    <w:abstractNumId w:val="34"/>
  </w:num>
  <w:num w:numId="27" w16cid:durableId="699235642">
    <w:abstractNumId w:val="24"/>
  </w:num>
  <w:num w:numId="28" w16cid:durableId="118693910">
    <w:abstractNumId w:val="29"/>
  </w:num>
  <w:num w:numId="29" w16cid:durableId="1119493018">
    <w:abstractNumId w:val="31"/>
  </w:num>
  <w:num w:numId="30" w16cid:durableId="219445912">
    <w:abstractNumId w:val="33"/>
  </w:num>
  <w:num w:numId="31" w16cid:durableId="1454399545">
    <w:abstractNumId w:val="22"/>
  </w:num>
  <w:num w:numId="32" w16cid:durableId="77987939">
    <w:abstractNumId w:val="27"/>
  </w:num>
  <w:num w:numId="33" w16cid:durableId="968823193">
    <w:abstractNumId w:val="28"/>
  </w:num>
  <w:num w:numId="34" w16cid:durableId="1201556030">
    <w:abstractNumId w:val="4"/>
  </w:num>
  <w:num w:numId="35" w16cid:durableId="1702706571">
    <w:abstractNumId w:val="2"/>
  </w:num>
  <w:num w:numId="36" w16cid:durableId="118115069">
    <w:abstractNumId w:val="1"/>
  </w:num>
  <w:num w:numId="37" w16cid:durableId="87043827">
    <w:abstractNumId w:val="1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1A59"/>
    <w:rsid w:val="000002C0"/>
    <w:rsid w:val="0000055F"/>
    <w:rsid w:val="00000932"/>
    <w:rsid w:val="000010BB"/>
    <w:rsid w:val="0000351E"/>
    <w:rsid w:val="00005F66"/>
    <w:rsid w:val="000079EA"/>
    <w:rsid w:val="00012131"/>
    <w:rsid w:val="00012410"/>
    <w:rsid w:val="000124BE"/>
    <w:rsid w:val="0001338F"/>
    <w:rsid w:val="000134C4"/>
    <w:rsid w:val="00017415"/>
    <w:rsid w:val="00020095"/>
    <w:rsid w:val="00020A69"/>
    <w:rsid w:val="00021392"/>
    <w:rsid w:val="000226A3"/>
    <w:rsid w:val="00022A56"/>
    <w:rsid w:val="00022D05"/>
    <w:rsid w:val="0002322B"/>
    <w:rsid w:val="000243C0"/>
    <w:rsid w:val="000245F9"/>
    <w:rsid w:val="00026810"/>
    <w:rsid w:val="0002695C"/>
    <w:rsid w:val="00026D9A"/>
    <w:rsid w:val="00027CC0"/>
    <w:rsid w:val="00027D1A"/>
    <w:rsid w:val="00030BCD"/>
    <w:rsid w:val="00030DCA"/>
    <w:rsid w:val="0003141C"/>
    <w:rsid w:val="00032451"/>
    <w:rsid w:val="00032559"/>
    <w:rsid w:val="00032653"/>
    <w:rsid w:val="000340FE"/>
    <w:rsid w:val="00035718"/>
    <w:rsid w:val="00035AF9"/>
    <w:rsid w:val="00036891"/>
    <w:rsid w:val="00036FFD"/>
    <w:rsid w:val="000403DF"/>
    <w:rsid w:val="00040E4D"/>
    <w:rsid w:val="00041C6C"/>
    <w:rsid w:val="00042D07"/>
    <w:rsid w:val="0004374B"/>
    <w:rsid w:val="0004619B"/>
    <w:rsid w:val="000476AB"/>
    <w:rsid w:val="000478CC"/>
    <w:rsid w:val="000501D2"/>
    <w:rsid w:val="00050ED7"/>
    <w:rsid w:val="00051290"/>
    <w:rsid w:val="00052E27"/>
    <w:rsid w:val="00053581"/>
    <w:rsid w:val="00054A3B"/>
    <w:rsid w:val="00054CAF"/>
    <w:rsid w:val="00056157"/>
    <w:rsid w:val="00057683"/>
    <w:rsid w:val="00060E52"/>
    <w:rsid w:val="00061089"/>
    <w:rsid w:val="00063803"/>
    <w:rsid w:val="00065919"/>
    <w:rsid w:val="00066A23"/>
    <w:rsid w:val="0006776B"/>
    <w:rsid w:val="000707A5"/>
    <w:rsid w:val="00070ED4"/>
    <w:rsid w:val="00071D00"/>
    <w:rsid w:val="000722F0"/>
    <w:rsid w:val="00072F27"/>
    <w:rsid w:val="00073AB5"/>
    <w:rsid w:val="0007434D"/>
    <w:rsid w:val="00074E94"/>
    <w:rsid w:val="000752B2"/>
    <w:rsid w:val="000753C9"/>
    <w:rsid w:val="00075D30"/>
    <w:rsid w:val="000760BB"/>
    <w:rsid w:val="0007716D"/>
    <w:rsid w:val="00077317"/>
    <w:rsid w:val="00077722"/>
    <w:rsid w:val="0007776F"/>
    <w:rsid w:val="00080C91"/>
    <w:rsid w:val="000817E9"/>
    <w:rsid w:val="00081E83"/>
    <w:rsid w:val="000824D6"/>
    <w:rsid w:val="00083421"/>
    <w:rsid w:val="0008386F"/>
    <w:rsid w:val="00083AE6"/>
    <w:rsid w:val="00084A25"/>
    <w:rsid w:val="00084B97"/>
    <w:rsid w:val="00085A3B"/>
    <w:rsid w:val="00086115"/>
    <w:rsid w:val="00090208"/>
    <w:rsid w:val="00090686"/>
    <w:rsid w:val="00090921"/>
    <w:rsid w:val="00091087"/>
    <w:rsid w:val="000914FD"/>
    <w:rsid w:val="000917C1"/>
    <w:rsid w:val="00091875"/>
    <w:rsid w:val="00091959"/>
    <w:rsid w:val="00092CD3"/>
    <w:rsid w:val="00092DB0"/>
    <w:rsid w:val="00095C57"/>
    <w:rsid w:val="000965A3"/>
    <w:rsid w:val="000971AB"/>
    <w:rsid w:val="000975CA"/>
    <w:rsid w:val="000A1A02"/>
    <w:rsid w:val="000A31D5"/>
    <w:rsid w:val="000A52CD"/>
    <w:rsid w:val="000A6F59"/>
    <w:rsid w:val="000A7617"/>
    <w:rsid w:val="000B0650"/>
    <w:rsid w:val="000B0AAD"/>
    <w:rsid w:val="000B1C41"/>
    <w:rsid w:val="000B23A9"/>
    <w:rsid w:val="000B4AE5"/>
    <w:rsid w:val="000B7759"/>
    <w:rsid w:val="000C0BAE"/>
    <w:rsid w:val="000C1970"/>
    <w:rsid w:val="000C3838"/>
    <w:rsid w:val="000C3873"/>
    <w:rsid w:val="000C48FE"/>
    <w:rsid w:val="000C52F1"/>
    <w:rsid w:val="000C5E3D"/>
    <w:rsid w:val="000C626D"/>
    <w:rsid w:val="000C6896"/>
    <w:rsid w:val="000C72A0"/>
    <w:rsid w:val="000C7BB3"/>
    <w:rsid w:val="000D1615"/>
    <w:rsid w:val="000D1A96"/>
    <w:rsid w:val="000D1CC0"/>
    <w:rsid w:val="000D1D58"/>
    <w:rsid w:val="000D2464"/>
    <w:rsid w:val="000D368C"/>
    <w:rsid w:val="000D409D"/>
    <w:rsid w:val="000D4112"/>
    <w:rsid w:val="000D4181"/>
    <w:rsid w:val="000D42CA"/>
    <w:rsid w:val="000D6E10"/>
    <w:rsid w:val="000D76C8"/>
    <w:rsid w:val="000E0461"/>
    <w:rsid w:val="000E07DB"/>
    <w:rsid w:val="000E1849"/>
    <w:rsid w:val="000E19BC"/>
    <w:rsid w:val="000E1F89"/>
    <w:rsid w:val="000E4161"/>
    <w:rsid w:val="000E446A"/>
    <w:rsid w:val="000E6284"/>
    <w:rsid w:val="000F0671"/>
    <w:rsid w:val="000F0B45"/>
    <w:rsid w:val="000F0CD3"/>
    <w:rsid w:val="000F1600"/>
    <w:rsid w:val="000F3E07"/>
    <w:rsid w:val="000F587C"/>
    <w:rsid w:val="000F5AEF"/>
    <w:rsid w:val="000F5F4D"/>
    <w:rsid w:val="000F779B"/>
    <w:rsid w:val="001002F8"/>
    <w:rsid w:val="00100563"/>
    <w:rsid w:val="001014F4"/>
    <w:rsid w:val="0010165D"/>
    <w:rsid w:val="00101DB2"/>
    <w:rsid w:val="00101EA8"/>
    <w:rsid w:val="00102F38"/>
    <w:rsid w:val="001033CD"/>
    <w:rsid w:val="0010407E"/>
    <w:rsid w:val="001047E0"/>
    <w:rsid w:val="00107DD3"/>
    <w:rsid w:val="00107E65"/>
    <w:rsid w:val="0011164C"/>
    <w:rsid w:val="00112F3C"/>
    <w:rsid w:val="0011352E"/>
    <w:rsid w:val="00114D1A"/>
    <w:rsid w:val="00115696"/>
    <w:rsid w:val="00115CD9"/>
    <w:rsid w:val="00116054"/>
    <w:rsid w:val="0011630C"/>
    <w:rsid w:val="001164B9"/>
    <w:rsid w:val="001170B1"/>
    <w:rsid w:val="00117EBA"/>
    <w:rsid w:val="00120150"/>
    <w:rsid w:val="00120504"/>
    <w:rsid w:val="00121081"/>
    <w:rsid w:val="00121E59"/>
    <w:rsid w:val="001222B8"/>
    <w:rsid w:val="00122DED"/>
    <w:rsid w:val="00123136"/>
    <w:rsid w:val="00123FCC"/>
    <w:rsid w:val="0012496F"/>
    <w:rsid w:val="001249FA"/>
    <w:rsid w:val="001254AB"/>
    <w:rsid w:val="00125B02"/>
    <w:rsid w:val="0012735D"/>
    <w:rsid w:val="00127B7E"/>
    <w:rsid w:val="001309FD"/>
    <w:rsid w:val="001314A2"/>
    <w:rsid w:val="0013156C"/>
    <w:rsid w:val="00132140"/>
    <w:rsid w:val="00132DAF"/>
    <w:rsid w:val="001331C0"/>
    <w:rsid w:val="00135165"/>
    <w:rsid w:val="001405E4"/>
    <w:rsid w:val="001410C8"/>
    <w:rsid w:val="001421C4"/>
    <w:rsid w:val="001426C6"/>
    <w:rsid w:val="0014289F"/>
    <w:rsid w:val="0014780E"/>
    <w:rsid w:val="00150229"/>
    <w:rsid w:val="0015040C"/>
    <w:rsid w:val="00153E1B"/>
    <w:rsid w:val="00154C79"/>
    <w:rsid w:val="0015555F"/>
    <w:rsid w:val="001575DB"/>
    <w:rsid w:val="00157918"/>
    <w:rsid w:val="00157E14"/>
    <w:rsid w:val="0016015C"/>
    <w:rsid w:val="00160F16"/>
    <w:rsid w:val="00165E35"/>
    <w:rsid w:val="001703D2"/>
    <w:rsid w:val="00171021"/>
    <w:rsid w:val="001713BF"/>
    <w:rsid w:val="0017408C"/>
    <w:rsid w:val="00174216"/>
    <w:rsid w:val="00175924"/>
    <w:rsid w:val="00180173"/>
    <w:rsid w:val="001804A0"/>
    <w:rsid w:val="001815F6"/>
    <w:rsid w:val="0018221F"/>
    <w:rsid w:val="00182B1C"/>
    <w:rsid w:val="00184EAD"/>
    <w:rsid w:val="00185672"/>
    <w:rsid w:val="0018569D"/>
    <w:rsid w:val="00186CF4"/>
    <w:rsid w:val="00186DA3"/>
    <w:rsid w:val="00187714"/>
    <w:rsid w:val="001923D0"/>
    <w:rsid w:val="001935DE"/>
    <w:rsid w:val="001944D6"/>
    <w:rsid w:val="001954D1"/>
    <w:rsid w:val="00195D03"/>
    <w:rsid w:val="00196006"/>
    <w:rsid w:val="00196845"/>
    <w:rsid w:val="00196EBD"/>
    <w:rsid w:val="001A061A"/>
    <w:rsid w:val="001A0BFF"/>
    <w:rsid w:val="001A14FA"/>
    <w:rsid w:val="001A29C1"/>
    <w:rsid w:val="001A66E6"/>
    <w:rsid w:val="001A72A7"/>
    <w:rsid w:val="001A73CD"/>
    <w:rsid w:val="001B1B81"/>
    <w:rsid w:val="001B2188"/>
    <w:rsid w:val="001B2252"/>
    <w:rsid w:val="001B2301"/>
    <w:rsid w:val="001B2F85"/>
    <w:rsid w:val="001B3345"/>
    <w:rsid w:val="001B39EA"/>
    <w:rsid w:val="001B4FDF"/>
    <w:rsid w:val="001B5228"/>
    <w:rsid w:val="001B7697"/>
    <w:rsid w:val="001C18F8"/>
    <w:rsid w:val="001C21C0"/>
    <w:rsid w:val="001C2A17"/>
    <w:rsid w:val="001C317E"/>
    <w:rsid w:val="001C4434"/>
    <w:rsid w:val="001C47F7"/>
    <w:rsid w:val="001C54FB"/>
    <w:rsid w:val="001C68C9"/>
    <w:rsid w:val="001D03E0"/>
    <w:rsid w:val="001D15D8"/>
    <w:rsid w:val="001D3BC6"/>
    <w:rsid w:val="001D55DD"/>
    <w:rsid w:val="001E156B"/>
    <w:rsid w:val="001E17C3"/>
    <w:rsid w:val="001E1DB5"/>
    <w:rsid w:val="001E2274"/>
    <w:rsid w:val="001E27C4"/>
    <w:rsid w:val="001E3808"/>
    <w:rsid w:val="001E4A4B"/>
    <w:rsid w:val="001E4C21"/>
    <w:rsid w:val="001E5E1F"/>
    <w:rsid w:val="001E6CFF"/>
    <w:rsid w:val="001E730D"/>
    <w:rsid w:val="001E7580"/>
    <w:rsid w:val="001F203F"/>
    <w:rsid w:val="001F29B5"/>
    <w:rsid w:val="001F29FE"/>
    <w:rsid w:val="001F2F9F"/>
    <w:rsid w:val="001F30F4"/>
    <w:rsid w:val="001F357F"/>
    <w:rsid w:val="001F3A8B"/>
    <w:rsid w:val="001F44B8"/>
    <w:rsid w:val="001F4B1F"/>
    <w:rsid w:val="001F53A7"/>
    <w:rsid w:val="001F6303"/>
    <w:rsid w:val="001F6D86"/>
    <w:rsid w:val="001F6E84"/>
    <w:rsid w:val="001F7A0A"/>
    <w:rsid w:val="001F7BC3"/>
    <w:rsid w:val="00202D69"/>
    <w:rsid w:val="00204AF0"/>
    <w:rsid w:val="0021019C"/>
    <w:rsid w:val="0021191A"/>
    <w:rsid w:val="00211ED6"/>
    <w:rsid w:val="00211EDF"/>
    <w:rsid w:val="00212085"/>
    <w:rsid w:val="00213FFD"/>
    <w:rsid w:val="0021566E"/>
    <w:rsid w:val="00217A99"/>
    <w:rsid w:val="00223B99"/>
    <w:rsid w:val="00225BE5"/>
    <w:rsid w:val="00230075"/>
    <w:rsid w:val="002300A9"/>
    <w:rsid w:val="00230700"/>
    <w:rsid w:val="002307BE"/>
    <w:rsid w:val="002325C0"/>
    <w:rsid w:val="00233139"/>
    <w:rsid w:val="0023414F"/>
    <w:rsid w:val="002345C9"/>
    <w:rsid w:val="00234728"/>
    <w:rsid w:val="00234814"/>
    <w:rsid w:val="00236038"/>
    <w:rsid w:val="002374C0"/>
    <w:rsid w:val="00241779"/>
    <w:rsid w:val="002429E8"/>
    <w:rsid w:val="00243D7F"/>
    <w:rsid w:val="00245068"/>
    <w:rsid w:val="0024533A"/>
    <w:rsid w:val="00245B78"/>
    <w:rsid w:val="0024626E"/>
    <w:rsid w:val="00246E7E"/>
    <w:rsid w:val="0024726F"/>
    <w:rsid w:val="00247FD3"/>
    <w:rsid w:val="002502C2"/>
    <w:rsid w:val="002517BF"/>
    <w:rsid w:val="00251D3D"/>
    <w:rsid w:val="00251F20"/>
    <w:rsid w:val="00251F5B"/>
    <w:rsid w:val="002532C1"/>
    <w:rsid w:val="00253AB8"/>
    <w:rsid w:val="00254166"/>
    <w:rsid w:val="002557DB"/>
    <w:rsid w:val="00255C62"/>
    <w:rsid w:val="00256274"/>
    <w:rsid w:val="0025666F"/>
    <w:rsid w:val="0025669A"/>
    <w:rsid w:val="00256818"/>
    <w:rsid w:val="00256EDF"/>
    <w:rsid w:val="00260096"/>
    <w:rsid w:val="0026038D"/>
    <w:rsid w:val="002606AF"/>
    <w:rsid w:val="0026118B"/>
    <w:rsid w:val="002624D7"/>
    <w:rsid w:val="00264C77"/>
    <w:rsid w:val="00264F09"/>
    <w:rsid w:val="00266309"/>
    <w:rsid w:val="00266B45"/>
    <w:rsid w:val="002671D4"/>
    <w:rsid w:val="002707A5"/>
    <w:rsid w:val="002714B4"/>
    <w:rsid w:val="00271D92"/>
    <w:rsid w:val="0027284E"/>
    <w:rsid w:val="00273174"/>
    <w:rsid w:val="002748DC"/>
    <w:rsid w:val="002751EC"/>
    <w:rsid w:val="00276D94"/>
    <w:rsid w:val="00280012"/>
    <w:rsid w:val="00283313"/>
    <w:rsid w:val="00285FFB"/>
    <w:rsid w:val="0028630B"/>
    <w:rsid w:val="002865DC"/>
    <w:rsid w:val="002868F7"/>
    <w:rsid w:val="00290726"/>
    <w:rsid w:val="0029227A"/>
    <w:rsid w:val="0029303A"/>
    <w:rsid w:val="002937C0"/>
    <w:rsid w:val="002939E7"/>
    <w:rsid w:val="002954A0"/>
    <w:rsid w:val="002959BF"/>
    <w:rsid w:val="002962C9"/>
    <w:rsid w:val="00296D06"/>
    <w:rsid w:val="002A015E"/>
    <w:rsid w:val="002A09F6"/>
    <w:rsid w:val="002A14B2"/>
    <w:rsid w:val="002A1B69"/>
    <w:rsid w:val="002A206D"/>
    <w:rsid w:val="002A2227"/>
    <w:rsid w:val="002A46EE"/>
    <w:rsid w:val="002A6DD4"/>
    <w:rsid w:val="002A791C"/>
    <w:rsid w:val="002A7F29"/>
    <w:rsid w:val="002B0B62"/>
    <w:rsid w:val="002B107F"/>
    <w:rsid w:val="002B14DF"/>
    <w:rsid w:val="002B14F9"/>
    <w:rsid w:val="002B24FB"/>
    <w:rsid w:val="002B490C"/>
    <w:rsid w:val="002B5CD2"/>
    <w:rsid w:val="002B77D0"/>
    <w:rsid w:val="002C0E8B"/>
    <w:rsid w:val="002C17B0"/>
    <w:rsid w:val="002C1A2B"/>
    <w:rsid w:val="002C3190"/>
    <w:rsid w:val="002C33C9"/>
    <w:rsid w:val="002C3DF9"/>
    <w:rsid w:val="002C45B6"/>
    <w:rsid w:val="002C5837"/>
    <w:rsid w:val="002C5984"/>
    <w:rsid w:val="002C6224"/>
    <w:rsid w:val="002C6A5B"/>
    <w:rsid w:val="002C77A0"/>
    <w:rsid w:val="002D057D"/>
    <w:rsid w:val="002D05BA"/>
    <w:rsid w:val="002D1917"/>
    <w:rsid w:val="002D1C68"/>
    <w:rsid w:val="002D1F68"/>
    <w:rsid w:val="002D525B"/>
    <w:rsid w:val="002D53C7"/>
    <w:rsid w:val="002D5FC8"/>
    <w:rsid w:val="002E0E9A"/>
    <w:rsid w:val="002E15B2"/>
    <w:rsid w:val="002E197D"/>
    <w:rsid w:val="002E4CB6"/>
    <w:rsid w:val="002E4FC7"/>
    <w:rsid w:val="002E514D"/>
    <w:rsid w:val="002E52CA"/>
    <w:rsid w:val="002E6E9F"/>
    <w:rsid w:val="002E7380"/>
    <w:rsid w:val="002E7670"/>
    <w:rsid w:val="002F0DA4"/>
    <w:rsid w:val="002F1343"/>
    <w:rsid w:val="002F13C5"/>
    <w:rsid w:val="002F1DCC"/>
    <w:rsid w:val="002F33C4"/>
    <w:rsid w:val="002F481A"/>
    <w:rsid w:val="002F4D0B"/>
    <w:rsid w:val="002F5045"/>
    <w:rsid w:val="002F65EE"/>
    <w:rsid w:val="00301FA3"/>
    <w:rsid w:val="00302074"/>
    <w:rsid w:val="003034A9"/>
    <w:rsid w:val="00304E46"/>
    <w:rsid w:val="00304EDA"/>
    <w:rsid w:val="00304F1E"/>
    <w:rsid w:val="00305255"/>
    <w:rsid w:val="00306479"/>
    <w:rsid w:val="00307945"/>
    <w:rsid w:val="00307E4B"/>
    <w:rsid w:val="00310B8B"/>
    <w:rsid w:val="0031127F"/>
    <w:rsid w:val="003125AB"/>
    <w:rsid w:val="00313FAE"/>
    <w:rsid w:val="00315C18"/>
    <w:rsid w:val="0031709F"/>
    <w:rsid w:val="00317572"/>
    <w:rsid w:val="003214B7"/>
    <w:rsid w:val="00322492"/>
    <w:rsid w:val="003236C8"/>
    <w:rsid w:val="00324224"/>
    <w:rsid w:val="0032688C"/>
    <w:rsid w:val="003269FA"/>
    <w:rsid w:val="00327403"/>
    <w:rsid w:val="0032795C"/>
    <w:rsid w:val="00330196"/>
    <w:rsid w:val="00330362"/>
    <w:rsid w:val="00330A62"/>
    <w:rsid w:val="00330B20"/>
    <w:rsid w:val="00331233"/>
    <w:rsid w:val="00331A96"/>
    <w:rsid w:val="00332E0A"/>
    <w:rsid w:val="0033341A"/>
    <w:rsid w:val="00334300"/>
    <w:rsid w:val="00334D62"/>
    <w:rsid w:val="00335438"/>
    <w:rsid w:val="0033583A"/>
    <w:rsid w:val="003371C0"/>
    <w:rsid w:val="003379BC"/>
    <w:rsid w:val="0034133D"/>
    <w:rsid w:val="00342496"/>
    <w:rsid w:val="00342AE6"/>
    <w:rsid w:val="00343BEB"/>
    <w:rsid w:val="00343F39"/>
    <w:rsid w:val="003441AF"/>
    <w:rsid w:val="00344C20"/>
    <w:rsid w:val="003450DE"/>
    <w:rsid w:val="0035195A"/>
    <w:rsid w:val="00351AD8"/>
    <w:rsid w:val="00352186"/>
    <w:rsid w:val="00352C94"/>
    <w:rsid w:val="003536AF"/>
    <w:rsid w:val="003546B5"/>
    <w:rsid w:val="00354A6E"/>
    <w:rsid w:val="00354D5C"/>
    <w:rsid w:val="00355391"/>
    <w:rsid w:val="0035567C"/>
    <w:rsid w:val="0035667E"/>
    <w:rsid w:val="00357BBE"/>
    <w:rsid w:val="00361295"/>
    <w:rsid w:val="00361297"/>
    <w:rsid w:val="00363C63"/>
    <w:rsid w:val="0036460C"/>
    <w:rsid w:val="00366A89"/>
    <w:rsid w:val="0037060C"/>
    <w:rsid w:val="00370A89"/>
    <w:rsid w:val="003712C5"/>
    <w:rsid w:val="00371B47"/>
    <w:rsid w:val="003737CA"/>
    <w:rsid w:val="00373A06"/>
    <w:rsid w:val="003751ED"/>
    <w:rsid w:val="00375AE1"/>
    <w:rsid w:val="00375B9B"/>
    <w:rsid w:val="0037616A"/>
    <w:rsid w:val="0037685E"/>
    <w:rsid w:val="00377F99"/>
    <w:rsid w:val="00381232"/>
    <w:rsid w:val="00381A45"/>
    <w:rsid w:val="003836A8"/>
    <w:rsid w:val="0038399E"/>
    <w:rsid w:val="0038433E"/>
    <w:rsid w:val="00384FCD"/>
    <w:rsid w:val="003858D0"/>
    <w:rsid w:val="00385990"/>
    <w:rsid w:val="00385F6F"/>
    <w:rsid w:val="0038624A"/>
    <w:rsid w:val="00386CD6"/>
    <w:rsid w:val="00386D55"/>
    <w:rsid w:val="00386F88"/>
    <w:rsid w:val="003878CB"/>
    <w:rsid w:val="003906C1"/>
    <w:rsid w:val="00390AD9"/>
    <w:rsid w:val="00392AB2"/>
    <w:rsid w:val="0039333D"/>
    <w:rsid w:val="003952FD"/>
    <w:rsid w:val="00395478"/>
    <w:rsid w:val="00397B41"/>
    <w:rsid w:val="003A0A30"/>
    <w:rsid w:val="003A175F"/>
    <w:rsid w:val="003A2B6A"/>
    <w:rsid w:val="003A3B24"/>
    <w:rsid w:val="003A43B2"/>
    <w:rsid w:val="003A749D"/>
    <w:rsid w:val="003A788D"/>
    <w:rsid w:val="003B036E"/>
    <w:rsid w:val="003B14FC"/>
    <w:rsid w:val="003B2195"/>
    <w:rsid w:val="003B3213"/>
    <w:rsid w:val="003B34E0"/>
    <w:rsid w:val="003B465D"/>
    <w:rsid w:val="003B5A2A"/>
    <w:rsid w:val="003B6C03"/>
    <w:rsid w:val="003B6E90"/>
    <w:rsid w:val="003B6EDA"/>
    <w:rsid w:val="003B74B3"/>
    <w:rsid w:val="003B754D"/>
    <w:rsid w:val="003B79A7"/>
    <w:rsid w:val="003B79E9"/>
    <w:rsid w:val="003B7D1D"/>
    <w:rsid w:val="003C10FD"/>
    <w:rsid w:val="003C1619"/>
    <w:rsid w:val="003C1919"/>
    <w:rsid w:val="003C2BCE"/>
    <w:rsid w:val="003C3388"/>
    <w:rsid w:val="003C3644"/>
    <w:rsid w:val="003C37A1"/>
    <w:rsid w:val="003C3AD8"/>
    <w:rsid w:val="003C3ECC"/>
    <w:rsid w:val="003C4945"/>
    <w:rsid w:val="003C4CD3"/>
    <w:rsid w:val="003C4EB7"/>
    <w:rsid w:val="003C5916"/>
    <w:rsid w:val="003C621B"/>
    <w:rsid w:val="003C64D4"/>
    <w:rsid w:val="003D0B81"/>
    <w:rsid w:val="003D2D59"/>
    <w:rsid w:val="003D645C"/>
    <w:rsid w:val="003D6942"/>
    <w:rsid w:val="003D79C0"/>
    <w:rsid w:val="003E02A1"/>
    <w:rsid w:val="003E0573"/>
    <w:rsid w:val="003E1667"/>
    <w:rsid w:val="003E16D6"/>
    <w:rsid w:val="003E2954"/>
    <w:rsid w:val="003E30B6"/>
    <w:rsid w:val="003E30CD"/>
    <w:rsid w:val="003E44FF"/>
    <w:rsid w:val="003E56BF"/>
    <w:rsid w:val="003E5A0D"/>
    <w:rsid w:val="003E73B8"/>
    <w:rsid w:val="003F050C"/>
    <w:rsid w:val="003F07A6"/>
    <w:rsid w:val="003F08CD"/>
    <w:rsid w:val="003F1003"/>
    <w:rsid w:val="003F20EB"/>
    <w:rsid w:val="003F2480"/>
    <w:rsid w:val="003F285A"/>
    <w:rsid w:val="003F3F26"/>
    <w:rsid w:val="003F4CD8"/>
    <w:rsid w:val="003F56B2"/>
    <w:rsid w:val="003F59EE"/>
    <w:rsid w:val="003F5BB7"/>
    <w:rsid w:val="003F61B7"/>
    <w:rsid w:val="003F669F"/>
    <w:rsid w:val="00400560"/>
    <w:rsid w:val="00401121"/>
    <w:rsid w:val="0040184C"/>
    <w:rsid w:val="00401A5F"/>
    <w:rsid w:val="00402929"/>
    <w:rsid w:val="00403217"/>
    <w:rsid w:val="00406A8C"/>
    <w:rsid w:val="004073E7"/>
    <w:rsid w:val="00407706"/>
    <w:rsid w:val="00410EBB"/>
    <w:rsid w:val="00412D3D"/>
    <w:rsid w:val="0041456C"/>
    <w:rsid w:val="004154A9"/>
    <w:rsid w:val="004156A8"/>
    <w:rsid w:val="004164B8"/>
    <w:rsid w:val="00416A35"/>
    <w:rsid w:val="00416D25"/>
    <w:rsid w:val="00420279"/>
    <w:rsid w:val="004209FD"/>
    <w:rsid w:val="00421822"/>
    <w:rsid w:val="004219B7"/>
    <w:rsid w:val="00421A7C"/>
    <w:rsid w:val="00422254"/>
    <w:rsid w:val="00422724"/>
    <w:rsid w:val="00424424"/>
    <w:rsid w:val="00425A03"/>
    <w:rsid w:val="00426718"/>
    <w:rsid w:val="00430526"/>
    <w:rsid w:val="0043085E"/>
    <w:rsid w:val="00430E9E"/>
    <w:rsid w:val="004322D6"/>
    <w:rsid w:val="00433002"/>
    <w:rsid w:val="004332C5"/>
    <w:rsid w:val="00433DDD"/>
    <w:rsid w:val="00434372"/>
    <w:rsid w:val="00435431"/>
    <w:rsid w:val="00435BF2"/>
    <w:rsid w:val="004371A7"/>
    <w:rsid w:val="004379F7"/>
    <w:rsid w:val="00437FAC"/>
    <w:rsid w:val="00440E2A"/>
    <w:rsid w:val="00441C54"/>
    <w:rsid w:val="004423A5"/>
    <w:rsid w:val="004423D5"/>
    <w:rsid w:val="00442403"/>
    <w:rsid w:val="00442714"/>
    <w:rsid w:val="00442989"/>
    <w:rsid w:val="00443604"/>
    <w:rsid w:val="00443AA4"/>
    <w:rsid w:val="004441B3"/>
    <w:rsid w:val="0044654C"/>
    <w:rsid w:val="0044687F"/>
    <w:rsid w:val="004477CB"/>
    <w:rsid w:val="00447BA2"/>
    <w:rsid w:val="0045015A"/>
    <w:rsid w:val="004509C3"/>
    <w:rsid w:val="0045126E"/>
    <w:rsid w:val="004515E3"/>
    <w:rsid w:val="004519E3"/>
    <w:rsid w:val="00453B49"/>
    <w:rsid w:val="004555D5"/>
    <w:rsid w:val="00456CDA"/>
    <w:rsid w:val="00457E17"/>
    <w:rsid w:val="00460DB4"/>
    <w:rsid w:val="00461737"/>
    <w:rsid w:val="004619CE"/>
    <w:rsid w:val="004624C0"/>
    <w:rsid w:val="00462AE1"/>
    <w:rsid w:val="00462BD7"/>
    <w:rsid w:val="0046717D"/>
    <w:rsid w:val="00467752"/>
    <w:rsid w:val="0047035F"/>
    <w:rsid w:val="004725EC"/>
    <w:rsid w:val="00472BA6"/>
    <w:rsid w:val="00473DDD"/>
    <w:rsid w:val="0047498B"/>
    <w:rsid w:val="00474A71"/>
    <w:rsid w:val="004754CA"/>
    <w:rsid w:val="0047560B"/>
    <w:rsid w:val="0047600B"/>
    <w:rsid w:val="004766DE"/>
    <w:rsid w:val="00476F53"/>
    <w:rsid w:val="00476FF0"/>
    <w:rsid w:val="0047709E"/>
    <w:rsid w:val="0047741D"/>
    <w:rsid w:val="004777E0"/>
    <w:rsid w:val="00477DD3"/>
    <w:rsid w:val="00482985"/>
    <w:rsid w:val="00483D3D"/>
    <w:rsid w:val="004866C0"/>
    <w:rsid w:val="00490BAE"/>
    <w:rsid w:val="00492608"/>
    <w:rsid w:val="004928F5"/>
    <w:rsid w:val="00492A00"/>
    <w:rsid w:val="00493486"/>
    <w:rsid w:val="00493631"/>
    <w:rsid w:val="0049543A"/>
    <w:rsid w:val="004960D3"/>
    <w:rsid w:val="0049670F"/>
    <w:rsid w:val="0049692C"/>
    <w:rsid w:val="004975E6"/>
    <w:rsid w:val="00497E9F"/>
    <w:rsid w:val="004A3ACD"/>
    <w:rsid w:val="004A40C5"/>
    <w:rsid w:val="004A4F41"/>
    <w:rsid w:val="004A6A75"/>
    <w:rsid w:val="004A6B58"/>
    <w:rsid w:val="004B0077"/>
    <w:rsid w:val="004B11E5"/>
    <w:rsid w:val="004B2B96"/>
    <w:rsid w:val="004B4283"/>
    <w:rsid w:val="004B455D"/>
    <w:rsid w:val="004B49B3"/>
    <w:rsid w:val="004B5064"/>
    <w:rsid w:val="004B7222"/>
    <w:rsid w:val="004B74DF"/>
    <w:rsid w:val="004B7F25"/>
    <w:rsid w:val="004C04D9"/>
    <w:rsid w:val="004C06A6"/>
    <w:rsid w:val="004C0AC2"/>
    <w:rsid w:val="004C111C"/>
    <w:rsid w:val="004C1346"/>
    <w:rsid w:val="004C13A2"/>
    <w:rsid w:val="004C1A8D"/>
    <w:rsid w:val="004C2308"/>
    <w:rsid w:val="004C24ED"/>
    <w:rsid w:val="004C3269"/>
    <w:rsid w:val="004C7168"/>
    <w:rsid w:val="004C71C8"/>
    <w:rsid w:val="004C79D2"/>
    <w:rsid w:val="004C7A6D"/>
    <w:rsid w:val="004C7D85"/>
    <w:rsid w:val="004D06C2"/>
    <w:rsid w:val="004D0773"/>
    <w:rsid w:val="004D1DD8"/>
    <w:rsid w:val="004D20C2"/>
    <w:rsid w:val="004D2119"/>
    <w:rsid w:val="004D2DAB"/>
    <w:rsid w:val="004D3992"/>
    <w:rsid w:val="004D3C0A"/>
    <w:rsid w:val="004D445D"/>
    <w:rsid w:val="004D45EB"/>
    <w:rsid w:val="004D637A"/>
    <w:rsid w:val="004D68AA"/>
    <w:rsid w:val="004E355B"/>
    <w:rsid w:val="004E3E7C"/>
    <w:rsid w:val="004E4B5F"/>
    <w:rsid w:val="004E5A34"/>
    <w:rsid w:val="004E6117"/>
    <w:rsid w:val="004E6E5A"/>
    <w:rsid w:val="004E75A1"/>
    <w:rsid w:val="004E76EE"/>
    <w:rsid w:val="004F1686"/>
    <w:rsid w:val="004F1F6C"/>
    <w:rsid w:val="004F3127"/>
    <w:rsid w:val="004F33E0"/>
    <w:rsid w:val="004F3CCA"/>
    <w:rsid w:val="004F4E33"/>
    <w:rsid w:val="004F572D"/>
    <w:rsid w:val="004F64EA"/>
    <w:rsid w:val="004F6531"/>
    <w:rsid w:val="004F6EE1"/>
    <w:rsid w:val="004F7F76"/>
    <w:rsid w:val="004F7FB6"/>
    <w:rsid w:val="00500004"/>
    <w:rsid w:val="00500091"/>
    <w:rsid w:val="00500ECE"/>
    <w:rsid w:val="00502190"/>
    <w:rsid w:val="00504793"/>
    <w:rsid w:val="00505306"/>
    <w:rsid w:val="00506B36"/>
    <w:rsid w:val="0050723B"/>
    <w:rsid w:val="00507EDA"/>
    <w:rsid w:val="00507F3C"/>
    <w:rsid w:val="005100E3"/>
    <w:rsid w:val="005103E6"/>
    <w:rsid w:val="00512230"/>
    <w:rsid w:val="005127C8"/>
    <w:rsid w:val="00512D19"/>
    <w:rsid w:val="00512EC2"/>
    <w:rsid w:val="0051415C"/>
    <w:rsid w:val="005142D4"/>
    <w:rsid w:val="00517276"/>
    <w:rsid w:val="00520711"/>
    <w:rsid w:val="00520CDF"/>
    <w:rsid w:val="005215B4"/>
    <w:rsid w:val="00521B3F"/>
    <w:rsid w:val="00521E7D"/>
    <w:rsid w:val="00522ADD"/>
    <w:rsid w:val="00523CFB"/>
    <w:rsid w:val="0052405C"/>
    <w:rsid w:val="00526007"/>
    <w:rsid w:val="005274A0"/>
    <w:rsid w:val="00530350"/>
    <w:rsid w:val="00530802"/>
    <w:rsid w:val="005310C6"/>
    <w:rsid w:val="0053128F"/>
    <w:rsid w:val="0053152C"/>
    <w:rsid w:val="005318B1"/>
    <w:rsid w:val="0053282F"/>
    <w:rsid w:val="00535447"/>
    <w:rsid w:val="00535901"/>
    <w:rsid w:val="00535A58"/>
    <w:rsid w:val="00535C5D"/>
    <w:rsid w:val="005362D5"/>
    <w:rsid w:val="0053686E"/>
    <w:rsid w:val="00536B32"/>
    <w:rsid w:val="00536CD8"/>
    <w:rsid w:val="0054013D"/>
    <w:rsid w:val="0054360B"/>
    <w:rsid w:val="0054375F"/>
    <w:rsid w:val="005437C3"/>
    <w:rsid w:val="00543B47"/>
    <w:rsid w:val="00544596"/>
    <w:rsid w:val="00545DB5"/>
    <w:rsid w:val="005468F5"/>
    <w:rsid w:val="00551159"/>
    <w:rsid w:val="0055138B"/>
    <w:rsid w:val="00551D30"/>
    <w:rsid w:val="0055209B"/>
    <w:rsid w:val="005522FF"/>
    <w:rsid w:val="00552F14"/>
    <w:rsid w:val="005536DC"/>
    <w:rsid w:val="0055371E"/>
    <w:rsid w:val="005542AB"/>
    <w:rsid w:val="00554408"/>
    <w:rsid w:val="00554E70"/>
    <w:rsid w:val="00555BC0"/>
    <w:rsid w:val="0055678B"/>
    <w:rsid w:val="00561E10"/>
    <w:rsid w:val="00562116"/>
    <w:rsid w:val="00562C5F"/>
    <w:rsid w:val="005643FC"/>
    <w:rsid w:val="00565397"/>
    <w:rsid w:val="00565A98"/>
    <w:rsid w:val="00566350"/>
    <w:rsid w:val="005673B3"/>
    <w:rsid w:val="00570403"/>
    <w:rsid w:val="00572C83"/>
    <w:rsid w:val="005731C1"/>
    <w:rsid w:val="005732FF"/>
    <w:rsid w:val="00573F97"/>
    <w:rsid w:val="00575293"/>
    <w:rsid w:val="005762F8"/>
    <w:rsid w:val="00576835"/>
    <w:rsid w:val="00577CDB"/>
    <w:rsid w:val="00580331"/>
    <w:rsid w:val="005805A3"/>
    <w:rsid w:val="005815CC"/>
    <w:rsid w:val="00584267"/>
    <w:rsid w:val="005842F7"/>
    <w:rsid w:val="00585022"/>
    <w:rsid w:val="00587267"/>
    <w:rsid w:val="005874E3"/>
    <w:rsid w:val="00587815"/>
    <w:rsid w:val="005901AC"/>
    <w:rsid w:val="005904EA"/>
    <w:rsid w:val="005940DE"/>
    <w:rsid w:val="005945EE"/>
    <w:rsid w:val="0059510B"/>
    <w:rsid w:val="00596CC9"/>
    <w:rsid w:val="00597582"/>
    <w:rsid w:val="00597EBE"/>
    <w:rsid w:val="005A0BEE"/>
    <w:rsid w:val="005A0E1A"/>
    <w:rsid w:val="005A11A8"/>
    <w:rsid w:val="005A265B"/>
    <w:rsid w:val="005A2FEA"/>
    <w:rsid w:val="005A37A3"/>
    <w:rsid w:val="005A4592"/>
    <w:rsid w:val="005A4B60"/>
    <w:rsid w:val="005A4DCA"/>
    <w:rsid w:val="005A6F14"/>
    <w:rsid w:val="005A7CDB"/>
    <w:rsid w:val="005B0139"/>
    <w:rsid w:val="005B042E"/>
    <w:rsid w:val="005B5488"/>
    <w:rsid w:val="005B65E8"/>
    <w:rsid w:val="005B7525"/>
    <w:rsid w:val="005B7A6F"/>
    <w:rsid w:val="005C0C92"/>
    <w:rsid w:val="005C1676"/>
    <w:rsid w:val="005C18EE"/>
    <w:rsid w:val="005C191A"/>
    <w:rsid w:val="005C1E2E"/>
    <w:rsid w:val="005C318C"/>
    <w:rsid w:val="005C4633"/>
    <w:rsid w:val="005C772C"/>
    <w:rsid w:val="005C7B83"/>
    <w:rsid w:val="005D0141"/>
    <w:rsid w:val="005D0629"/>
    <w:rsid w:val="005D0D31"/>
    <w:rsid w:val="005D102D"/>
    <w:rsid w:val="005D12EE"/>
    <w:rsid w:val="005D170B"/>
    <w:rsid w:val="005D2501"/>
    <w:rsid w:val="005D2B0F"/>
    <w:rsid w:val="005D4C59"/>
    <w:rsid w:val="005D5DFB"/>
    <w:rsid w:val="005D65D2"/>
    <w:rsid w:val="005D6CA6"/>
    <w:rsid w:val="005D71EF"/>
    <w:rsid w:val="005D7F22"/>
    <w:rsid w:val="005E19A1"/>
    <w:rsid w:val="005E28D9"/>
    <w:rsid w:val="005E3733"/>
    <w:rsid w:val="005E4CF3"/>
    <w:rsid w:val="005E54C8"/>
    <w:rsid w:val="005E5506"/>
    <w:rsid w:val="005E5B7D"/>
    <w:rsid w:val="005E6333"/>
    <w:rsid w:val="005E6702"/>
    <w:rsid w:val="005E6733"/>
    <w:rsid w:val="005E6C7B"/>
    <w:rsid w:val="005E727E"/>
    <w:rsid w:val="005E7E42"/>
    <w:rsid w:val="005F03FF"/>
    <w:rsid w:val="005F066A"/>
    <w:rsid w:val="005F0914"/>
    <w:rsid w:val="005F16B8"/>
    <w:rsid w:val="005F1E25"/>
    <w:rsid w:val="005F2D5E"/>
    <w:rsid w:val="005F3F3E"/>
    <w:rsid w:val="005F5B1A"/>
    <w:rsid w:val="005F78E2"/>
    <w:rsid w:val="005F7F6C"/>
    <w:rsid w:val="006032B6"/>
    <w:rsid w:val="00607130"/>
    <w:rsid w:val="006105AE"/>
    <w:rsid w:val="00610CB4"/>
    <w:rsid w:val="006121CF"/>
    <w:rsid w:val="00612ED8"/>
    <w:rsid w:val="00613456"/>
    <w:rsid w:val="00613586"/>
    <w:rsid w:val="006136A3"/>
    <w:rsid w:val="00613ED4"/>
    <w:rsid w:val="00614333"/>
    <w:rsid w:val="006157E5"/>
    <w:rsid w:val="00616A08"/>
    <w:rsid w:val="00617D92"/>
    <w:rsid w:val="00617E8D"/>
    <w:rsid w:val="00620085"/>
    <w:rsid w:val="0062120C"/>
    <w:rsid w:val="00626419"/>
    <w:rsid w:val="006307AF"/>
    <w:rsid w:val="0063174F"/>
    <w:rsid w:val="006319AC"/>
    <w:rsid w:val="00631BD1"/>
    <w:rsid w:val="006324E8"/>
    <w:rsid w:val="00632915"/>
    <w:rsid w:val="00632D73"/>
    <w:rsid w:val="00635575"/>
    <w:rsid w:val="006376D8"/>
    <w:rsid w:val="006379C4"/>
    <w:rsid w:val="00637B2A"/>
    <w:rsid w:val="00637B7C"/>
    <w:rsid w:val="00641FF3"/>
    <w:rsid w:val="00642407"/>
    <w:rsid w:val="0064290F"/>
    <w:rsid w:val="0064352C"/>
    <w:rsid w:val="0064362F"/>
    <w:rsid w:val="00643A7D"/>
    <w:rsid w:val="006444D7"/>
    <w:rsid w:val="00653DC6"/>
    <w:rsid w:val="006559BB"/>
    <w:rsid w:val="0065734F"/>
    <w:rsid w:val="00657883"/>
    <w:rsid w:val="00657C89"/>
    <w:rsid w:val="006608D5"/>
    <w:rsid w:val="00660F12"/>
    <w:rsid w:val="00661CD1"/>
    <w:rsid w:val="006622EB"/>
    <w:rsid w:val="00662499"/>
    <w:rsid w:val="00664036"/>
    <w:rsid w:val="00664CF0"/>
    <w:rsid w:val="00664D0B"/>
    <w:rsid w:val="00665A71"/>
    <w:rsid w:val="00665AEB"/>
    <w:rsid w:val="0066677A"/>
    <w:rsid w:val="00666EFC"/>
    <w:rsid w:val="00670AC8"/>
    <w:rsid w:val="00671B2D"/>
    <w:rsid w:val="0067324C"/>
    <w:rsid w:val="0067381D"/>
    <w:rsid w:val="006745B5"/>
    <w:rsid w:val="00674657"/>
    <w:rsid w:val="00676651"/>
    <w:rsid w:val="00676CAA"/>
    <w:rsid w:val="0067761E"/>
    <w:rsid w:val="00677CAE"/>
    <w:rsid w:val="00681840"/>
    <w:rsid w:val="00681B53"/>
    <w:rsid w:val="006820F1"/>
    <w:rsid w:val="0068234B"/>
    <w:rsid w:val="00683D98"/>
    <w:rsid w:val="00683E5F"/>
    <w:rsid w:val="006840E9"/>
    <w:rsid w:val="00685933"/>
    <w:rsid w:val="00685FD6"/>
    <w:rsid w:val="00686425"/>
    <w:rsid w:val="006877C4"/>
    <w:rsid w:val="006901C6"/>
    <w:rsid w:val="00692030"/>
    <w:rsid w:val="00692DC3"/>
    <w:rsid w:val="00694BEE"/>
    <w:rsid w:val="00694CD1"/>
    <w:rsid w:val="00695F1A"/>
    <w:rsid w:val="0069693B"/>
    <w:rsid w:val="00697B6C"/>
    <w:rsid w:val="006A03F2"/>
    <w:rsid w:val="006A2F39"/>
    <w:rsid w:val="006A47F4"/>
    <w:rsid w:val="006A49F3"/>
    <w:rsid w:val="006A5222"/>
    <w:rsid w:val="006A6BAA"/>
    <w:rsid w:val="006A7DC9"/>
    <w:rsid w:val="006B1191"/>
    <w:rsid w:val="006B1350"/>
    <w:rsid w:val="006B1709"/>
    <w:rsid w:val="006B1E7D"/>
    <w:rsid w:val="006B1F09"/>
    <w:rsid w:val="006B44D6"/>
    <w:rsid w:val="006B4EA0"/>
    <w:rsid w:val="006B586C"/>
    <w:rsid w:val="006B5FD3"/>
    <w:rsid w:val="006B63C0"/>
    <w:rsid w:val="006C0028"/>
    <w:rsid w:val="006C0C72"/>
    <w:rsid w:val="006C1E90"/>
    <w:rsid w:val="006C2303"/>
    <w:rsid w:val="006C2E94"/>
    <w:rsid w:val="006C318E"/>
    <w:rsid w:val="006C34C6"/>
    <w:rsid w:val="006C3B27"/>
    <w:rsid w:val="006C43EC"/>
    <w:rsid w:val="006C478E"/>
    <w:rsid w:val="006C4FE6"/>
    <w:rsid w:val="006C6A68"/>
    <w:rsid w:val="006C6C6B"/>
    <w:rsid w:val="006C71C7"/>
    <w:rsid w:val="006C7205"/>
    <w:rsid w:val="006C7E09"/>
    <w:rsid w:val="006D07E6"/>
    <w:rsid w:val="006D1AA8"/>
    <w:rsid w:val="006D1F9D"/>
    <w:rsid w:val="006D312C"/>
    <w:rsid w:val="006D3256"/>
    <w:rsid w:val="006D4390"/>
    <w:rsid w:val="006D486A"/>
    <w:rsid w:val="006D49EE"/>
    <w:rsid w:val="006D5F99"/>
    <w:rsid w:val="006D608F"/>
    <w:rsid w:val="006D6888"/>
    <w:rsid w:val="006D7799"/>
    <w:rsid w:val="006D79B2"/>
    <w:rsid w:val="006E0397"/>
    <w:rsid w:val="006E0A08"/>
    <w:rsid w:val="006E1FCF"/>
    <w:rsid w:val="006E3615"/>
    <w:rsid w:val="006E4432"/>
    <w:rsid w:val="006E4485"/>
    <w:rsid w:val="006E6645"/>
    <w:rsid w:val="006F0B59"/>
    <w:rsid w:val="006F0E09"/>
    <w:rsid w:val="006F124C"/>
    <w:rsid w:val="006F152D"/>
    <w:rsid w:val="006F2102"/>
    <w:rsid w:val="006F32FC"/>
    <w:rsid w:val="006F4248"/>
    <w:rsid w:val="006F44B4"/>
    <w:rsid w:val="006F47F8"/>
    <w:rsid w:val="006F78CE"/>
    <w:rsid w:val="006F7F0C"/>
    <w:rsid w:val="00700588"/>
    <w:rsid w:val="007005EF"/>
    <w:rsid w:val="007035E7"/>
    <w:rsid w:val="00703BE3"/>
    <w:rsid w:val="007046F0"/>
    <w:rsid w:val="007060FB"/>
    <w:rsid w:val="0070639E"/>
    <w:rsid w:val="0070655E"/>
    <w:rsid w:val="00706A0E"/>
    <w:rsid w:val="007070E1"/>
    <w:rsid w:val="00707113"/>
    <w:rsid w:val="00707187"/>
    <w:rsid w:val="00707554"/>
    <w:rsid w:val="007104C9"/>
    <w:rsid w:val="007104D9"/>
    <w:rsid w:val="0071050D"/>
    <w:rsid w:val="00710940"/>
    <w:rsid w:val="00710CB3"/>
    <w:rsid w:val="00711467"/>
    <w:rsid w:val="00711BF3"/>
    <w:rsid w:val="00717718"/>
    <w:rsid w:val="0072065E"/>
    <w:rsid w:val="0072309E"/>
    <w:rsid w:val="007273C2"/>
    <w:rsid w:val="00727941"/>
    <w:rsid w:val="00730639"/>
    <w:rsid w:val="00730970"/>
    <w:rsid w:val="0073144D"/>
    <w:rsid w:val="00731619"/>
    <w:rsid w:val="0073228A"/>
    <w:rsid w:val="00732CFA"/>
    <w:rsid w:val="00732D30"/>
    <w:rsid w:val="00732FF9"/>
    <w:rsid w:val="0073368C"/>
    <w:rsid w:val="0073378A"/>
    <w:rsid w:val="00733DE4"/>
    <w:rsid w:val="00734A6F"/>
    <w:rsid w:val="00734BC6"/>
    <w:rsid w:val="00734E9A"/>
    <w:rsid w:val="00734F07"/>
    <w:rsid w:val="00736481"/>
    <w:rsid w:val="00741666"/>
    <w:rsid w:val="00741FDB"/>
    <w:rsid w:val="00742346"/>
    <w:rsid w:val="00743534"/>
    <w:rsid w:val="00743B2F"/>
    <w:rsid w:val="00744A40"/>
    <w:rsid w:val="0074532C"/>
    <w:rsid w:val="00746535"/>
    <w:rsid w:val="00746EFD"/>
    <w:rsid w:val="00747326"/>
    <w:rsid w:val="007505B2"/>
    <w:rsid w:val="007515B4"/>
    <w:rsid w:val="007526CD"/>
    <w:rsid w:val="00752F8C"/>
    <w:rsid w:val="00753710"/>
    <w:rsid w:val="007539B7"/>
    <w:rsid w:val="007541E9"/>
    <w:rsid w:val="00755193"/>
    <w:rsid w:val="00755505"/>
    <w:rsid w:val="007570F3"/>
    <w:rsid w:val="007575B6"/>
    <w:rsid w:val="00757D0E"/>
    <w:rsid w:val="00761359"/>
    <w:rsid w:val="00762228"/>
    <w:rsid w:val="00762357"/>
    <w:rsid w:val="0076251F"/>
    <w:rsid w:val="00762F6F"/>
    <w:rsid w:val="0076469F"/>
    <w:rsid w:val="00764CD4"/>
    <w:rsid w:val="00765250"/>
    <w:rsid w:val="007652CD"/>
    <w:rsid w:val="00765566"/>
    <w:rsid w:val="00765889"/>
    <w:rsid w:val="00765B4C"/>
    <w:rsid w:val="00765E0D"/>
    <w:rsid w:val="007661A6"/>
    <w:rsid w:val="00767C3B"/>
    <w:rsid w:val="00770236"/>
    <w:rsid w:val="0077067A"/>
    <w:rsid w:val="0077077F"/>
    <w:rsid w:val="007708EF"/>
    <w:rsid w:val="00772661"/>
    <w:rsid w:val="00772B76"/>
    <w:rsid w:val="0077369F"/>
    <w:rsid w:val="00774777"/>
    <w:rsid w:val="00774D7A"/>
    <w:rsid w:val="00774F42"/>
    <w:rsid w:val="00777303"/>
    <w:rsid w:val="00777FF7"/>
    <w:rsid w:val="00781777"/>
    <w:rsid w:val="00782029"/>
    <w:rsid w:val="00783ADF"/>
    <w:rsid w:val="00784206"/>
    <w:rsid w:val="00785B81"/>
    <w:rsid w:val="00785F3B"/>
    <w:rsid w:val="0078717C"/>
    <w:rsid w:val="0078749E"/>
    <w:rsid w:val="00791C6E"/>
    <w:rsid w:val="0079231D"/>
    <w:rsid w:val="00793322"/>
    <w:rsid w:val="007933A2"/>
    <w:rsid w:val="007953E0"/>
    <w:rsid w:val="0079613A"/>
    <w:rsid w:val="0079647B"/>
    <w:rsid w:val="0079656E"/>
    <w:rsid w:val="007A034D"/>
    <w:rsid w:val="007A12DA"/>
    <w:rsid w:val="007A22E2"/>
    <w:rsid w:val="007A2799"/>
    <w:rsid w:val="007A4CF7"/>
    <w:rsid w:val="007A7E30"/>
    <w:rsid w:val="007B22B1"/>
    <w:rsid w:val="007B27AB"/>
    <w:rsid w:val="007B27BA"/>
    <w:rsid w:val="007B3827"/>
    <w:rsid w:val="007B59D6"/>
    <w:rsid w:val="007B61F0"/>
    <w:rsid w:val="007B66DD"/>
    <w:rsid w:val="007B6A78"/>
    <w:rsid w:val="007B7791"/>
    <w:rsid w:val="007B7C7A"/>
    <w:rsid w:val="007C2362"/>
    <w:rsid w:val="007C2466"/>
    <w:rsid w:val="007C293C"/>
    <w:rsid w:val="007C2C1A"/>
    <w:rsid w:val="007C501B"/>
    <w:rsid w:val="007C52BB"/>
    <w:rsid w:val="007C6B45"/>
    <w:rsid w:val="007C7BB7"/>
    <w:rsid w:val="007C7C7B"/>
    <w:rsid w:val="007C7D8B"/>
    <w:rsid w:val="007D0096"/>
    <w:rsid w:val="007D0FC8"/>
    <w:rsid w:val="007D0FD0"/>
    <w:rsid w:val="007D1AF5"/>
    <w:rsid w:val="007D2F8F"/>
    <w:rsid w:val="007D42CB"/>
    <w:rsid w:val="007D57CB"/>
    <w:rsid w:val="007D6138"/>
    <w:rsid w:val="007D6356"/>
    <w:rsid w:val="007E0D06"/>
    <w:rsid w:val="007E0F82"/>
    <w:rsid w:val="007E15D3"/>
    <w:rsid w:val="007E1700"/>
    <w:rsid w:val="007E2734"/>
    <w:rsid w:val="007E29DA"/>
    <w:rsid w:val="007E2EAB"/>
    <w:rsid w:val="007E3539"/>
    <w:rsid w:val="007E3ABD"/>
    <w:rsid w:val="007E4194"/>
    <w:rsid w:val="007E423D"/>
    <w:rsid w:val="007E4839"/>
    <w:rsid w:val="007E4DF0"/>
    <w:rsid w:val="007E54CD"/>
    <w:rsid w:val="007E59A7"/>
    <w:rsid w:val="007E5F77"/>
    <w:rsid w:val="007E6273"/>
    <w:rsid w:val="007E7646"/>
    <w:rsid w:val="007F1DBB"/>
    <w:rsid w:val="007F20A3"/>
    <w:rsid w:val="007F2C77"/>
    <w:rsid w:val="007F2D0D"/>
    <w:rsid w:val="007F3F0A"/>
    <w:rsid w:val="007F4EF7"/>
    <w:rsid w:val="007F5BA1"/>
    <w:rsid w:val="007F7458"/>
    <w:rsid w:val="007F7A0D"/>
    <w:rsid w:val="00800305"/>
    <w:rsid w:val="00800C20"/>
    <w:rsid w:val="00800CF9"/>
    <w:rsid w:val="00802177"/>
    <w:rsid w:val="008022B7"/>
    <w:rsid w:val="00803570"/>
    <w:rsid w:val="00804157"/>
    <w:rsid w:val="00804A0C"/>
    <w:rsid w:val="00804A24"/>
    <w:rsid w:val="008052FD"/>
    <w:rsid w:val="00806D60"/>
    <w:rsid w:val="00810379"/>
    <w:rsid w:val="00810C4D"/>
    <w:rsid w:val="008130C7"/>
    <w:rsid w:val="00813C19"/>
    <w:rsid w:val="00817772"/>
    <w:rsid w:val="00820157"/>
    <w:rsid w:val="00821B4B"/>
    <w:rsid w:val="0082245D"/>
    <w:rsid w:val="0082247C"/>
    <w:rsid w:val="00823EBE"/>
    <w:rsid w:val="0082480A"/>
    <w:rsid w:val="00824EFA"/>
    <w:rsid w:val="008251DD"/>
    <w:rsid w:val="00825DB1"/>
    <w:rsid w:val="008276A3"/>
    <w:rsid w:val="00830C63"/>
    <w:rsid w:val="00831189"/>
    <w:rsid w:val="0083299E"/>
    <w:rsid w:val="0083509A"/>
    <w:rsid w:val="00835CD8"/>
    <w:rsid w:val="00836A77"/>
    <w:rsid w:val="00837F3B"/>
    <w:rsid w:val="00840E16"/>
    <w:rsid w:val="00841AEE"/>
    <w:rsid w:val="00842D47"/>
    <w:rsid w:val="00843C99"/>
    <w:rsid w:val="00845C23"/>
    <w:rsid w:val="00846C1E"/>
    <w:rsid w:val="00847748"/>
    <w:rsid w:val="00847BE0"/>
    <w:rsid w:val="00847C92"/>
    <w:rsid w:val="008522AB"/>
    <w:rsid w:val="00852762"/>
    <w:rsid w:val="008529DD"/>
    <w:rsid w:val="00853D73"/>
    <w:rsid w:val="008542A0"/>
    <w:rsid w:val="0085495D"/>
    <w:rsid w:val="00856392"/>
    <w:rsid w:val="008574FC"/>
    <w:rsid w:val="00857D6A"/>
    <w:rsid w:val="008603D5"/>
    <w:rsid w:val="00860B9C"/>
    <w:rsid w:val="00860DE1"/>
    <w:rsid w:val="0086269C"/>
    <w:rsid w:val="00863D6D"/>
    <w:rsid w:val="008643DB"/>
    <w:rsid w:val="00864571"/>
    <w:rsid w:val="00865F4F"/>
    <w:rsid w:val="00867C7B"/>
    <w:rsid w:val="00867D07"/>
    <w:rsid w:val="00870478"/>
    <w:rsid w:val="00873263"/>
    <w:rsid w:val="00874E70"/>
    <w:rsid w:val="00875932"/>
    <w:rsid w:val="008759BF"/>
    <w:rsid w:val="00875E04"/>
    <w:rsid w:val="00876801"/>
    <w:rsid w:val="00877ADA"/>
    <w:rsid w:val="0088032D"/>
    <w:rsid w:val="0088095D"/>
    <w:rsid w:val="008809DA"/>
    <w:rsid w:val="00880B3B"/>
    <w:rsid w:val="00881F82"/>
    <w:rsid w:val="008827CF"/>
    <w:rsid w:val="00882D36"/>
    <w:rsid w:val="008841EB"/>
    <w:rsid w:val="00884581"/>
    <w:rsid w:val="0088575D"/>
    <w:rsid w:val="00885EB5"/>
    <w:rsid w:val="00885F93"/>
    <w:rsid w:val="008914F2"/>
    <w:rsid w:val="00891680"/>
    <w:rsid w:val="00892494"/>
    <w:rsid w:val="00892D96"/>
    <w:rsid w:val="008936C4"/>
    <w:rsid w:val="00893922"/>
    <w:rsid w:val="00893D59"/>
    <w:rsid w:val="008963C5"/>
    <w:rsid w:val="008965EE"/>
    <w:rsid w:val="008976FB"/>
    <w:rsid w:val="008A01B6"/>
    <w:rsid w:val="008A0A9E"/>
    <w:rsid w:val="008A0B1E"/>
    <w:rsid w:val="008A2E58"/>
    <w:rsid w:val="008A36EE"/>
    <w:rsid w:val="008A4730"/>
    <w:rsid w:val="008A53AA"/>
    <w:rsid w:val="008A6B54"/>
    <w:rsid w:val="008B016B"/>
    <w:rsid w:val="008B068E"/>
    <w:rsid w:val="008B3BF1"/>
    <w:rsid w:val="008B3EAB"/>
    <w:rsid w:val="008B5937"/>
    <w:rsid w:val="008B6DD4"/>
    <w:rsid w:val="008C0A9E"/>
    <w:rsid w:val="008C2060"/>
    <w:rsid w:val="008C263D"/>
    <w:rsid w:val="008C269E"/>
    <w:rsid w:val="008C2D4D"/>
    <w:rsid w:val="008C2F3F"/>
    <w:rsid w:val="008C4104"/>
    <w:rsid w:val="008C51BE"/>
    <w:rsid w:val="008C738D"/>
    <w:rsid w:val="008D24FC"/>
    <w:rsid w:val="008D36F4"/>
    <w:rsid w:val="008D3FD5"/>
    <w:rsid w:val="008D4E3E"/>
    <w:rsid w:val="008D4F9E"/>
    <w:rsid w:val="008D5CD3"/>
    <w:rsid w:val="008D5FCE"/>
    <w:rsid w:val="008D672C"/>
    <w:rsid w:val="008D7964"/>
    <w:rsid w:val="008D7C0F"/>
    <w:rsid w:val="008D7FF7"/>
    <w:rsid w:val="008E269C"/>
    <w:rsid w:val="008E28F5"/>
    <w:rsid w:val="008E4147"/>
    <w:rsid w:val="008E4178"/>
    <w:rsid w:val="008E56F7"/>
    <w:rsid w:val="008E5B34"/>
    <w:rsid w:val="008E5DD1"/>
    <w:rsid w:val="008E717C"/>
    <w:rsid w:val="008F12CA"/>
    <w:rsid w:val="008F30FF"/>
    <w:rsid w:val="008F4B03"/>
    <w:rsid w:val="008F75D7"/>
    <w:rsid w:val="0090002A"/>
    <w:rsid w:val="00902063"/>
    <w:rsid w:val="00902CCC"/>
    <w:rsid w:val="00903745"/>
    <w:rsid w:val="00904A4B"/>
    <w:rsid w:val="009058F7"/>
    <w:rsid w:val="009077F4"/>
    <w:rsid w:val="00907A96"/>
    <w:rsid w:val="00907F8D"/>
    <w:rsid w:val="00910861"/>
    <w:rsid w:val="009111E0"/>
    <w:rsid w:val="00911443"/>
    <w:rsid w:val="00912307"/>
    <w:rsid w:val="0091233A"/>
    <w:rsid w:val="009138A0"/>
    <w:rsid w:val="00913A1C"/>
    <w:rsid w:val="009155B5"/>
    <w:rsid w:val="00915AD0"/>
    <w:rsid w:val="00915B59"/>
    <w:rsid w:val="0091648F"/>
    <w:rsid w:val="00916D21"/>
    <w:rsid w:val="00917557"/>
    <w:rsid w:val="00917FAC"/>
    <w:rsid w:val="00920BAC"/>
    <w:rsid w:val="0092318B"/>
    <w:rsid w:val="009249DB"/>
    <w:rsid w:val="00924ACC"/>
    <w:rsid w:val="00925EBF"/>
    <w:rsid w:val="00926644"/>
    <w:rsid w:val="009276AB"/>
    <w:rsid w:val="00930043"/>
    <w:rsid w:val="009316FD"/>
    <w:rsid w:val="0093395D"/>
    <w:rsid w:val="00933D32"/>
    <w:rsid w:val="0093456F"/>
    <w:rsid w:val="0093595F"/>
    <w:rsid w:val="00937F99"/>
    <w:rsid w:val="00942052"/>
    <w:rsid w:val="00943698"/>
    <w:rsid w:val="00943706"/>
    <w:rsid w:val="009459CD"/>
    <w:rsid w:val="009462F4"/>
    <w:rsid w:val="00946A09"/>
    <w:rsid w:val="00947AEA"/>
    <w:rsid w:val="00947B84"/>
    <w:rsid w:val="0095020A"/>
    <w:rsid w:val="00951A15"/>
    <w:rsid w:val="00952639"/>
    <w:rsid w:val="009527D9"/>
    <w:rsid w:val="009533DA"/>
    <w:rsid w:val="009534D9"/>
    <w:rsid w:val="00953951"/>
    <w:rsid w:val="00953E6A"/>
    <w:rsid w:val="009542F5"/>
    <w:rsid w:val="00954E6A"/>
    <w:rsid w:val="00955427"/>
    <w:rsid w:val="009635BE"/>
    <w:rsid w:val="00967106"/>
    <w:rsid w:val="009708C6"/>
    <w:rsid w:val="00970F0C"/>
    <w:rsid w:val="0097133E"/>
    <w:rsid w:val="009742C8"/>
    <w:rsid w:val="0097485A"/>
    <w:rsid w:val="00976ECC"/>
    <w:rsid w:val="00977552"/>
    <w:rsid w:val="009777E5"/>
    <w:rsid w:val="00980603"/>
    <w:rsid w:val="0098169A"/>
    <w:rsid w:val="0098171E"/>
    <w:rsid w:val="00981835"/>
    <w:rsid w:val="009818E9"/>
    <w:rsid w:val="00982E2C"/>
    <w:rsid w:val="0098483B"/>
    <w:rsid w:val="00984B49"/>
    <w:rsid w:val="00984C44"/>
    <w:rsid w:val="009873BB"/>
    <w:rsid w:val="00987F3C"/>
    <w:rsid w:val="00990505"/>
    <w:rsid w:val="009914B6"/>
    <w:rsid w:val="009922A4"/>
    <w:rsid w:val="009925EE"/>
    <w:rsid w:val="0099339E"/>
    <w:rsid w:val="00994E8A"/>
    <w:rsid w:val="00995FC0"/>
    <w:rsid w:val="00996C46"/>
    <w:rsid w:val="009A016F"/>
    <w:rsid w:val="009A2059"/>
    <w:rsid w:val="009A263C"/>
    <w:rsid w:val="009A40EC"/>
    <w:rsid w:val="009A4573"/>
    <w:rsid w:val="009A4B70"/>
    <w:rsid w:val="009A5811"/>
    <w:rsid w:val="009A59AF"/>
    <w:rsid w:val="009A5C93"/>
    <w:rsid w:val="009A63E5"/>
    <w:rsid w:val="009A6B04"/>
    <w:rsid w:val="009A783E"/>
    <w:rsid w:val="009A7E9C"/>
    <w:rsid w:val="009B0CCC"/>
    <w:rsid w:val="009B0D73"/>
    <w:rsid w:val="009B17F1"/>
    <w:rsid w:val="009B2BD0"/>
    <w:rsid w:val="009B30EB"/>
    <w:rsid w:val="009B49C3"/>
    <w:rsid w:val="009B55CB"/>
    <w:rsid w:val="009B60D1"/>
    <w:rsid w:val="009B6524"/>
    <w:rsid w:val="009B6A19"/>
    <w:rsid w:val="009B6E0F"/>
    <w:rsid w:val="009B7713"/>
    <w:rsid w:val="009C00D2"/>
    <w:rsid w:val="009C0CC4"/>
    <w:rsid w:val="009C2166"/>
    <w:rsid w:val="009C21E3"/>
    <w:rsid w:val="009C3ACE"/>
    <w:rsid w:val="009C41FB"/>
    <w:rsid w:val="009C44EA"/>
    <w:rsid w:val="009C5C12"/>
    <w:rsid w:val="009D112E"/>
    <w:rsid w:val="009D1AF4"/>
    <w:rsid w:val="009D20AD"/>
    <w:rsid w:val="009D393B"/>
    <w:rsid w:val="009D453B"/>
    <w:rsid w:val="009D66B8"/>
    <w:rsid w:val="009D6A85"/>
    <w:rsid w:val="009D6B05"/>
    <w:rsid w:val="009D6CE5"/>
    <w:rsid w:val="009E0820"/>
    <w:rsid w:val="009E1751"/>
    <w:rsid w:val="009E1AC8"/>
    <w:rsid w:val="009E372D"/>
    <w:rsid w:val="009E3796"/>
    <w:rsid w:val="009E38F8"/>
    <w:rsid w:val="009E7850"/>
    <w:rsid w:val="009E7F80"/>
    <w:rsid w:val="009F0A81"/>
    <w:rsid w:val="009F206A"/>
    <w:rsid w:val="009F2A73"/>
    <w:rsid w:val="009F312D"/>
    <w:rsid w:val="009F4926"/>
    <w:rsid w:val="009F4DC1"/>
    <w:rsid w:val="009F4E1A"/>
    <w:rsid w:val="009F55B4"/>
    <w:rsid w:val="009F6504"/>
    <w:rsid w:val="009F7DE8"/>
    <w:rsid w:val="00A00628"/>
    <w:rsid w:val="00A02454"/>
    <w:rsid w:val="00A02E16"/>
    <w:rsid w:val="00A036EC"/>
    <w:rsid w:val="00A043B1"/>
    <w:rsid w:val="00A049AE"/>
    <w:rsid w:val="00A05AEA"/>
    <w:rsid w:val="00A061DC"/>
    <w:rsid w:val="00A06B25"/>
    <w:rsid w:val="00A06EBE"/>
    <w:rsid w:val="00A071F4"/>
    <w:rsid w:val="00A10304"/>
    <w:rsid w:val="00A10A92"/>
    <w:rsid w:val="00A10C4E"/>
    <w:rsid w:val="00A12165"/>
    <w:rsid w:val="00A125B2"/>
    <w:rsid w:val="00A132C7"/>
    <w:rsid w:val="00A14C3A"/>
    <w:rsid w:val="00A15B8D"/>
    <w:rsid w:val="00A16DD8"/>
    <w:rsid w:val="00A21211"/>
    <w:rsid w:val="00A21319"/>
    <w:rsid w:val="00A21733"/>
    <w:rsid w:val="00A22E19"/>
    <w:rsid w:val="00A23FA5"/>
    <w:rsid w:val="00A24048"/>
    <w:rsid w:val="00A24C58"/>
    <w:rsid w:val="00A255FB"/>
    <w:rsid w:val="00A257CA"/>
    <w:rsid w:val="00A2597B"/>
    <w:rsid w:val="00A25AD9"/>
    <w:rsid w:val="00A3159C"/>
    <w:rsid w:val="00A316E9"/>
    <w:rsid w:val="00A3361D"/>
    <w:rsid w:val="00A33DAD"/>
    <w:rsid w:val="00A33E90"/>
    <w:rsid w:val="00A3511C"/>
    <w:rsid w:val="00A3534A"/>
    <w:rsid w:val="00A357AA"/>
    <w:rsid w:val="00A3592B"/>
    <w:rsid w:val="00A401E5"/>
    <w:rsid w:val="00A40308"/>
    <w:rsid w:val="00A41C8F"/>
    <w:rsid w:val="00A4309A"/>
    <w:rsid w:val="00A434FD"/>
    <w:rsid w:val="00A4402B"/>
    <w:rsid w:val="00A44DDF"/>
    <w:rsid w:val="00A45078"/>
    <w:rsid w:val="00A45379"/>
    <w:rsid w:val="00A4680C"/>
    <w:rsid w:val="00A47510"/>
    <w:rsid w:val="00A512A9"/>
    <w:rsid w:val="00A517A6"/>
    <w:rsid w:val="00A52616"/>
    <w:rsid w:val="00A5279E"/>
    <w:rsid w:val="00A52D6E"/>
    <w:rsid w:val="00A53A4F"/>
    <w:rsid w:val="00A542B6"/>
    <w:rsid w:val="00A54BC3"/>
    <w:rsid w:val="00A54BDA"/>
    <w:rsid w:val="00A55040"/>
    <w:rsid w:val="00A5561D"/>
    <w:rsid w:val="00A57B23"/>
    <w:rsid w:val="00A57BF2"/>
    <w:rsid w:val="00A57C5B"/>
    <w:rsid w:val="00A614EF"/>
    <w:rsid w:val="00A62206"/>
    <w:rsid w:val="00A6246B"/>
    <w:rsid w:val="00A634A3"/>
    <w:rsid w:val="00A64580"/>
    <w:rsid w:val="00A6493F"/>
    <w:rsid w:val="00A66791"/>
    <w:rsid w:val="00A67203"/>
    <w:rsid w:val="00A71CF1"/>
    <w:rsid w:val="00A7279E"/>
    <w:rsid w:val="00A73052"/>
    <w:rsid w:val="00A7358F"/>
    <w:rsid w:val="00A73988"/>
    <w:rsid w:val="00A74CF2"/>
    <w:rsid w:val="00A75CAD"/>
    <w:rsid w:val="00A8186C"/>
    <w:rsid w:val="00A82306"/>
    <w:rsid w:val="00A82781"/>
    <w:rsid w:val="00A85A3F"/>
    <w:rsid w:val="00A865A4"/>
    <w:rsid w:val="00A8787E"/>
    <w:rsid w:val="00A9111A"/>
    <w:rsid w:val="00A919F0"/>
    <w:rsid w:val="00A9224A"/>
    <w:rsid w:val="00A922B6"/>
    <w:rsid w:val="00A92E78"/>
    <w:rsid w:val="00A934DA"/>
    <w:rsid w:val="00A935BD"/>
    <w:rsid w:val="00A937DC"/>
    <w:rsid w:val="00A93E73"/>
    <w:rsid w:val="00A94323"/>
    <w:rsid w:val="00A94DFF"/>
    <w:rsid w:val="00A95433"/>
    <w:rsid w:val="00A96343"/>
    <w:rsid w:val="00AA0B7C"/>
    <w:rsid w:val="00AA0FB4"/>
    <w:rsid w:val="00AA17D5"/>
    <w:rsid w:val="00AA24D7"/>
    <w:rsid w:val="00AA4C64"/>
    <w:rsid w:val="00AA530C"/>
    <w:rsid w:val="00AA534B"/>
    <w:rsid w:val="00AA59F3"/>
    <w:rsid w:val="00AA63BA"/>
    <w:rsid w:val="00AB0114"/>
    <w:rsid w:val="00AB045C"/>
    <w:rsid w:val="00AB1843"/>
    <w:rsid w:val="00AB1CD3"/>
    <w:rsid w:val="00AB3369"/>
    <w:rsid w:val="00AB47CA"/>
    <w:rsid w:val="00AB5E79"/>
    <w:rsid w:val="00AB6BC1"/>
    <w:rsid w:val="00AB6F54"/>
    <w:rsid w:val="00AB6F72"/>
    <w:rsid w:val="00AB75B4"/>
    <w:rsid w:val="00AB7DBD"/>
    <w:rsid w:val="00AC112A"/>
    <w:rsid w:val="00AC24DE"/>
    <w:rsid w:val="00AC2F0E"/>
    <w:rsid w:val="00AC2F9E"/>
    <w:rsid w:val="00AC3795"/>
    <w:rsid w:val="00AC4B5E"/>
    <w:rsid w:val="00AC4FC5"/>
    <w:rsid w:val="00AC7AEB"/>
    <w:rsid w:val="00AC7D63"/>
    <w:rsid w:val="00AD036B"/>
    <w:rsid w:val="00AD03B8"/>
    <w:rsid w:val="00AD07F4"/>
    <w:rsid w:val="00AD0DCE"/>
    <w:rsid w:val="00AD0F36"/>
    <w:rsid w:val="00AD2685"/>
    <w:rsid w:val="00AD304B"/>
    <w:rsid w:val="00AD5CD4"/>
    <w:rsid w:val="00AD6080"/>
    <w:rsid w:val="00AE28F2"/>
    <w:rsid w:val="00AE2F2D"/>
    <w:rsid w:val="00AE378F"/>
    <w:rsid w:val="00AE3D53"/>
    <w:rsid w:val="00AE53FE"/>
    <w:rsid w:val="00AE7C6B"/>
    <w:rsid w:val="00AF1449"/>
    <w:rsid w:val="00AF16F8"/>
    <w:rsid w:val="00AF1E42"/>
    <w:rsid w:val="00AF3447"/>
    <w:rsid w:val="00AF3C57"/>
    <w:rsid w:val="00AF50FF"/>
    <w:rsid w:val="00AF6AE7"/>
    <w:rsid w:val="00AF7AEE"/>
    <w:rsid w:val="00B001B3"/>
    <w:rsid w:val="00B009E2"/>
    <w:rsid w:val="00B00EB7"/>
    <w:rsid w:val="00B00F24"/>
    <w:rsid w:val="00B023AD"/>
    <w:rsid w:val="00B0244B"/>
    <w:rsid w:val="00B02E64"/>
    <w:rsid w:val="00B03286"/>
    <w:rsid w:val="00B035CF"/>
    <w:rsid w:val="00B039CC"/>
    <w:rsid w:val="00B03FA8"/>
    <w:rsid w:val="00B04356"/>
    <w:rsid w:val="00B045EE"/>
    <w:rsid w:val="00B0501D"/>
    <w:rsid w:val="00B0514D"/>
    <w:rsid w:val="00B05DAC"/>
    <w:rsid w:val="00B11C81"/>
    <w:rsid w:val="00B12E8A"/>
    <w:rsid w:val="00B15088"/>
    <w:rsid w:val="00B15499"/>
    <w:rsid w:val="00B15FCE"/>
    <w:rsid w:val="00B165F7"/>
    <w:rsid w:val="00B17142"/>
    <w:rsid w:val="00B20B8F"/>
    <w:rsid w:val="00B20F1E"/>
    <w:rsid w:val="00B23692"/>
    <w:rsid w:val="00B25089"/>
    <w:rsid w:val="00B261CE"/>
    <w:rsid w:val="00B26EC9"/>
    <w:rsid w:val="00B272F5"/>
    <w:rsid w:val="00B30626"/>
    <w:rsid w:val="00B316BC"/>
    <w:rsid w:val="00B318CC"/>
    <w:rsid w:val="00B31910"/>
    <w:rsid w:val="00B32426"/>
    <w:rsid w:val="00B32B39"/>
    <w:rsid w:val="00B3350D"/>
    <w:rsid w:val="00B34494"/>
    <w:rsid w:val="00B34889"/>
    <w:rsid w:val="00B34C9F"/>
    <w:rsid w:val="00B353E5"/>
    <w:rsid w:val="00B36A7E"/>
    <w:rsid w:val="00B37B0B"/>
    <w:rsid w:val="00B40681"/>
    <w:rsid w:val="00B406F8"/>
    <w:rsid w:val="00B40DF3"/>
    <w:rsid w:val="00B4336E"/>
    <w:rsid w:val="00B44259"/>
    <w:rsid w:val="00B442B4"/>
    <w:rsid w:val="00B446B5"/>
    <w:rsid w:val="00B44F58"/>
    <w:rsid w:val="00B46C84"/>
    <w:rsid w:val="00B470E0"/>
    <w:rsid w:val="00B47513"/>
    <w:rsid w:val="00B4766F"/>
    <w:rsid w:val="00B50B31"/>
    <w:rsid w:val="00B5115D"/>
    <w:rsid w:val="00B511B3"/>
    <w:rsid w:val="00B5147C"/>
    <w:rsid w:val="00B519CB"/>
    <w:rsid w:val="00B52BA6"/>
    <w:rsid w:val="00B53161"/>
    <w:rsid w:val="00B5341A"/>
    <w:rsid w:val="00B55127"/>
    <w:rsid w:val="00B55776"/>
    <w:rsid w:val="00B57EE8"/>
    <w:rsid w:val="00B60102"/>
    <w:rsid w:val="00B608EE"/>
    <w:rsid w:val="00B60D16"/>
    <w:rsid w:val="00B61A7F"/>
    <w:rsid w:val="00B62312"/>
    <w:rsid w:val="00B63705"/>
    <w:rsid w:val="00B637C7"/>
    <w:rsid w:val="00B641AD"/>
    <w:rsid w:val="00B66DA6"/>
    <w:rsid w:val="00B66EEE"/>
    <w:rsid w:val="00B67661"/>
    <w:rsid w:val="00B6788E"/>
    <w:rsid w:val="00B67DD5"/>
    <w:rsid w:val="00B7023F"/>
    <w:rsid w:val="00B70F55"/>
    <w:rsid w:val="00B70F8A"/>
    <w:rsid w:val="00B717F4"/>
    <w:rsid w:val="00B728BB"/>
    <w:rsid w:val="00B73E6E"/>
    <w:rsid w:val="00B7407A"/>
    <w:rsid w:val="00B7455C"/>
    <w:rsid w:val="00B746A5"/>
    <w:rsid w:val="00B752C6"/>
    <w:rsid w:val="00B75C7C"/>
    <w:rsid w:val="00B76A66"/>
    <w:rsid w:val="00B76AC0"/>
    <w:rsid w:val="00B77615"/>
    <w:rsid w:val="00B778FC"/>
    <w:rsid w:val="00B77FE2"/>
    <w:rsid w:val="00B806C9"/>
    <w:rsid w:val="00B80D38"/>
    <w:rsid w:val="00B8291B"/>
    <w:rsid w:val="00B84143"/>
    <w:rsid w:val="00B84606"/>
    <w:rsid w:val="00B85BC6"/>
    <w:rsid w:val="00B916B8"/>
    <w:rsid w:val="00B91D4A"/>
    <w:rsid w:val="00B92782"/>
    <w:rsid w:val="00B944D9"/>
    <w:rsid w:val="00B955B3"/>
    <w:rsid w:val="00B97C8C"/>
    <w:rsid w:val="00BA31D7"/>
    <w:rsid w:val="00BA328D"/>
    <w:rsid w:val="00BA376D"/>
    <w:rsid w:val="00BA377E"/>
    <w:rsid w:val="00BA6362"/>
    <w:rsid w:val="00BA6F18"/>
    <w:rsid w:val="00BA78D9"/>
    <w:rsid w:val="00BB0D28"/>
    <w:rsid w:val="00BB15A3"/>
    <w:rsid w:val="00BB162B"/>
    <w:rsid w:val="00BB2D82"/>
    <w:rsid w:val="00BB352F"/>
    <w:rsid w:val="00BB4EFB"/>
    <w:rsid w:val="00BB5F0B"/>
    <w:rsid w:val="00BB6356"/>
    <w:rsid w:val="00BB68EB"/>
    <w:rsid w:val="00BB6D27"/>
    <w:rsid w:val="00BB6E8B"/>
    <w:rsid w:val="00BB7C91"/>
    <w:rsid w:val="00BC01F4"/>
    <w:rsid w:val="00BC2065"/>
    <w:rsid w:val="00BC3A42"/>
    <w:rsid w:val="00BC3E13"/>
    <w:rsid w:val="00BC3ECC"/>
    <w:rsid w:val="00BC4584"/>
    <w:rsid w:val="00BC468F"/>
    <w:rsid w:val="00BC566E"/>
    <w:rsid w:val="00BC7F9C"/>
    <w:rsid w:val="00BD0716"/>
    <w:rsid w:val="00BD1DB2"/>
    <w:rsid w:val="00BD20F5"/>
    <w:rsid w:val="00BD3823"/>
    <w:rsid w:val="00BD3E2E"/>
    <w:rsid w:val="00BD4630"/>
    <w:rsid w:val="00BD5A12"/>
    <w:rsid w:val="00BD5E6C"/>
    <w:rsid w:val="00BD627E"/>
    <w:rsid w:val="00BD6803"/>
    <w:rsid w:val="00BE17B1"/>
    <w:rsid w:val="00BE21D2"/>
    <w:rsid w:val="00BE2686"/>
    <w:rsid w:val="00BE2BE0"/>
    <w:rsid w:val="00BE432E"/>
    <w:rsid w:val="00BE4C58"/>
    <w:rsid w:val="00BE5700"/>
    <w:rsid w:val="00BE65E4"/>
    <w:rsid w:val="00BE6C52"/>
    <w:rsid w:val="00BE7607"/>
    <w:rsid w:val="00BF07FB"/>
    <w:rsid w:val="00BF1459"/>
    <w:rsid w:val="00BF2225"/>
    <w:rsid w:val="00BF2F27"/>
    <w:rsid w:val="00BF570A"/>
    <w:rsid w:val="00BF5F06"/>
    <w:rsid w:val="00BF6B15"/>
    <w:rsid w:val="00BF7552"/>
    <w:rsid w:val="00BF7927"/>
    <w:rsid w:val="00C009F3"/>
    <w:rsid w:val="00C01A7A"/>
    <w:rsid w:val="00C02139"/>
    <w:rsid w:val="00C02AC3"/>
    <w:rsid w:val="00C04593"/>
    <w:rsid w:val="00C04FCF"/>
    <w:rsid w:val="00C054B8"/>
    <w:rsid w:val="00C05767"/>
    <w:rsid w:val="00C05DE1"/>
    <w:rsid w:val="00C06027"/>
    <w:rsid w:val="00C06444"/>
    <w:rsid w:val="00C0653A"/>
    <w:rsid w:val="00C079BF"/>
    <w:rsid w:val="00C10613"/>
    <w:rsid w:val="00C1089F"/>
    <w:rsid w:val="00C10DEE"/>
    <w:rsid w:val="00C10EEE"/>
    <w:rsid w:val="00C11921"/>
    <w:rsid w:val="00C1192A"/>
    <w:rsid w:val="00C12640"/>
    <w:rsid w:val="00C12734"/>
    <w:rsid w:val="00C12BB1"/>
    <w:rsid w:val="00C1300A"/>
    <w:rsid w:val="00C137BB"/>
    <w:rsid w:val="00C14FCB"/>
    <w:rsid w:val="00C15237"/>
    <w:rsid w:val="00C155D5"/>
    <w:rsid w:val="00C16833"/>
    <w:rsid w:val="00C16CF9"/>
    <w:rsid w:val="00C177C1"/>
    <w:rsid w:val="00C209CE"/>
    <w:rsid w:val="00C22A29"/>
    <w:rsid w:val="00C2320F"/>
    <w:rsid w:val="00C23E4D"/>
    <w:rsid w:val="00C249F4"/>
    <w:rsid w:val="00C25E04"/>
    <w:rsid w:val="00C2648E"/>
    <w:rsid w:val="00C2748D"/>
    <w:rsid w:val="00C27933"/>
    <w:rsid w:val="00C300E6"/>
    <w:rsid w:val="00C30D93"/>
    <w:rsid w:val="00C32084"/>
    <w:rsid w:val="00C324FF"/>
    <w:rsid w:val="00C327E9"/>
    <w:rsid w:val="00C33C73"/>
    <w:rsid w:val="00C34534"/>
    <w:rsid w:val="00C345E4"/>
    <w:rsid w:val="00C346E5"/>
    <w:rsid w:val="00C3484A"/>
    <w:rsid w:val="00C34F8F"/>
    <w:rsid w:val="00C3620B"/>
    <w:rsid w:val="00C4030A"/>
    <w:rsid w:val="00C4167D"/>
    <w:rsid w:val="00C416F6"/>
    <w:rsid w:val="00C41B32"/>
    <w:rsid w:val="00C42BD2"/>
    <w:rsid w:val="00C42D02"/>
    <w:rsid w:val="00C44C66"/>
    <w:rsid w:val="00C453C9"/>
    <w:rsid w:val="00C46BB3"/>
    <w:rsid w:val="00C47406"/>
    <w:rsid w:val="00C47512"/>
    <w:rsid w:val="00C47943"/>
    <w:rsid w:val="00C47BBC"/>
    <w:rsid w:val="00C47E5D"/>
    <w:rsid w:val="00C510DA"/>
    <w:rsid w:val="00C512C5"/>
    <w:rsid w:val="00C51790"/>
    <w:rsid w:val="00C518AE"/>
    <w:rsid w:val="00C523C9"/>
    <w:rsid w:val="00C53346"/>
    <w:rsid w:val="00C53999"/>
    <w:rsid w:val="00C53C5A"/>
    <w:rsid w:val="00C53E9A"/>
    <w:rsid w:val="00C54135"/>
    <w:rsid w:val="00C62863"/>
    <w:rsid w:val="00C62BF0"/>
    <w:rsid w:val="00C631A7"/>
    <w:rsid w:val="00C646B3"/>
    <w:rsid w:val="00C64D10"/>
    <w:rsid w:val="00C65018"/>
    <w:rsid w:val="00C6627C"/>
    <w:rsid w:val="00C66E4A"/>
    <w:rsid w:val="00C66F5B"/>
    <w:rsid w:val="00C67C32"/>
    <w:rsid w:val="00C709C1"/>
    <w:rsid w:val="00C70C09"/>
    <w:rsid w:val="00C710FE"/>
    <w:rsid w:val="00C71289"/>
    <w:rsid w:val="00C71742"/>
    <w:rsid w:val="00C72E99"/>
    <w:rsid w:val="00C75906"/>
    <w:rsid w:val="00C76158"/>
    <w:rsid w:val="00C765BD"/>
    <w:rsid w:val="00C766D7"/>
    <w:rsid w:val="00C775EC"/>
    <w:rsid w:val="00C77741"/>
    <w:rsid w:val="00C80AF8"/>
    <w:rsid w:val="00C83F48"/>
    <w:rsid w:val="00C84494"/>
    <w:rsid w:val="00C8637B"/>
    <w:rsid w:val="00C8640B"/>
    <w:rsid w:val="00C86827"/>
    <w:rsid w:val="00C86A23"/>
    <w:rsid w:val="00C86A44"/>
    <w:rsid w:val="00C911CE"/>
    <w:rsid w:val="00C91306"/>
    <w:rsid w:val="00C91CF9"/>
    <w:rsid w:val="00C92FCE"/>
    <w:rsid w:val="00C93A2B"/>
    <w:rsid w:val="00C93F70"/>
    <w:rsid w:val="00C9452C"/>
    <w:rsid w:val="00C961C2"/>
    <w:rsid w:val="00C96AFF"/>
    <w:rsid w:val="00C96BDF"/>
    <w:rsid w:val="00C97046"/>
    <w:rsid w:val="00C979D3"/>
    <w:rsid w:val="00C97E94"/>
    <w:rsid w:val="00CA0307"/>
    <w:rsid w:val="00CA14EA"/>
    <w:rsid w:val="00CA297D"/>
    <w:rsid w:val="00CA2F9F"/>
    <w:rsid w:val="00CA38D0"/>
    <w:rsid w:val="00CA4142"/>
    <w:rsid w:val="00CA47EB"/>
    <w:rsid w:val="00CA4D53"/>
    <w:rsid w:val="00CA4F8B"/>
    <w:rsid w:val="00CA55E0"/>
    <w:rsid w:val="00CA5975"/>
    <w:rsid w:val="00CA5C5B"/>
    <w:rsid w:val="00CA6DBA"/>
    <w:rsid w:val="00CA785B"/>
    <w:rsid w:val="00CA7B8D"/>
    <w:rsid w:val="00CB0297"/>
    <w:rsid w:val="00CB1D9D"/>
    <w:rsid w:val="00CB25D6"/>
    <w:rsid w:val="00CB3428"/>
    <w:rsid w:val="00CB498F"/>
    <w:rsid w:val="00CB4EC5"/>
    <w:rsid w:val="00CB4F31"/>
    <w:rsid w:val="00CC00AD"/>
    <w:rsid w:val="00CC14E2"/>
    <w:rsid w:val="00CC24E2"/>
    <w:rsid w:val="00CC2764"/>
    <w:rsid w:val="00CC3E7E"/>
    <w:rsid w:val="00CC41A5"/>
    <w:rsid w:val="00CC43FC"/>
    <w:rsid w:val="00CC5F25"/>
    <w:rsid w:val="00CC6162"/>
    <w:rsid w:val="00CC77D2"/>
    <w:rsid w:val="00CC7DB6"/>
    <w:rsid w:val="00CD0BA1"/>
    <w:rsid w:val="00CD2710"/>
    <w:rsid w:val="00CD29A3"/>
    <w:rsid w:val="00CD2DA7"/>
    <w:rsid w:val="00CD309F"/>
    <w:rsid w:val="00CD3CD5"/>
    <w:rsid w:val="00CD3D59"/>
    <w:rsid w:val="00CD41AD"/>
    <w:rsid w:val="00CD476B"/>
    <w:rsid w:val="00CD4A62"/>
    <w:rsid w:val="00CD4DF3"/>
    <w:rsid w:val="00CD5577"/>
    <w:rsid w:val="00CD602A"/>
    <w:rsid w:val="00CD6832"/>
    <w:rsid w:val="00CD6F68"/>
    <w:rsid w:val="00CD7711"/>
    <w:rsid w:val="00CD7CFC"/>
    <w:rsid w:val="00CE0413"/>
    <w:rsid w:val="00CE088C"/>
    <w:rsid w:val="00CE1902"/>
    <w:rsid w:val="00CE289D"/>
    <w:rsid w:val="00CE3650"/>
    <w:rsid w:val="00CE3906"/>
    <w:rsid w:val="00CE469D"/>
    <w:rsid w:val="00CE53F5"/>
    <w:rsid w:val="00CE6412"/>
    <w:rsid w:val="00CE6E3B"/>
    <w:rsid w:val="00CE7285"/>
    <w:rsid w:val="00CE7587"/>
    <w:rsid w:val="00CF044F"/>
    <w:rsid w:val="00CF0B03"/>
    <w:rsid w:val="00CF1E9C"/>
    <w:rsid w:val="00CF39A6"/>
    <w:rsid w:val="00CF3BE2"/>
    <w:rsid w:val="00CF3D93"/>
    <w:rsid w:val="00CF53C6"/>
    <w:rsid w:val="00CF7C61"/>
    <w:rsid w:val="00D019D1"/>
    <w:rsid w:val="00D019FC"/>
    <w:rsid w:val="00D01B3F"/>
    <w:rsid w:val="00D01B83"/>
    <w:rsid w:val="00D02871"/>
    <w:rsid w:val="00D02C07"/>
    <w:rsid w:val="00D03D9C"/>
    <w:rsid w:val="00D03FB2"/>
    <w:rsid w:val="00D06E9E"/>
    <w:rsid w:val="00D07FEF"/>
    <w:rsid w:val="00D11AB2"/>
    <w:rsid w:val="00D11F64"/>
    <w:rsid w:val="00D14EAA"/>
    <w:rsid w:val="00D156EB"/>
    <w:rsid w:val="00D1663D"/>
    <w:rsid w:val="00D16B2A"/>
    <w:rsid w:val="00D1780E"/>
    <w:rsid w:val="00D21454"/>
    <w:rsid w:val="00D22135"/>
    <w:rsid w:val="00D22500"/>
    <w:rsid w:val="00D235D7"/>
    <w:rsid w:val="00D239CC"/>
    <w:rsid w:val="00D24210"/>
    <w:rsid w:val="00D25478"/>
    <w:rsid w:val="00D25C98"/>
    <w:rsid w:val="00D31A60"/>
    <w:rsid w:val="00D3313B"/>
    <w:rsid w:val="00D334A6"/>
    <w:rsid w:val="00D34787"/>
    <w:rsid w:val="00D36303"/>
    <w:rsid w:val="00D36AFC"/>
    <w:rsid w:val="00D4051D"/>
    <w:rsid w:val="00D405E2"/>
    <w:rsid w:val="00D43144"/>
    <w:rsid w:val="00D438B3"/>
    <w:rsid w:val="00D439EC"/>
    <w:rsid w:val="00D447AE"/>
    <w:rsid w:val="00D449AC"/>
    <w:rsid w:val="00D44A13"/>
    <w:rsid w:val="00D44EB1"/>
    <w:rsid w:val="00D45101"/>
    <w:rsid w:val="00D45652"/>
    <w:rsid w:val="00D45D4C"/>
    <w:rsid w:val="00D461A8"/>
    <w:rsid w:val="00D516AE"/>
    <w:rsid w:val="00D52883"/>
    <w:rsid w:val="00D537F4"/>
    <w:rsid w:val="00D5455A"/>
    <w:rsid w:val="00D551A4"/>
    <w:rsid w:val="00D55509"/>
    <w:rsid w:val="00D55F82"/>
    <w:rsid w:val="00D56ABE"/>
    <w:rsid w:val="00D579E1"/>
    <w:rsid w:val="00D605A5"/>
    <w:rsid w:val="00D6292E"/>
    <w:rsid w:val="00D6340B"/>
    <w:rsid w:val="00D640D6"/>
    <w:rsid w:val="00D658A9"/>
    <w:rsid w:val="00D66B97"/>
    <w:rsid w:val="00D67BB9"/>
    <w:rsid w:val="00D709C4"/>
    <w:rsid w:val="00D7152A"/>
    <w:rsid w:val="00D71591"/>
    <w:rsid w:val="00D72D8E"/>
    <w:rsid w:val="00D72F2B"/>
    <w:rsid w:val="00D74054"/>
    <w:rsid w:val="00D751E3"/>
    <w:rsid w:val="00D75A04"/>
    <w:rsid w:val="00D76A63"/>
    <w:rsid w:val="00D772D5"/>
    <w:rsid w:val="00D807D8"/>
    <w:rsid w:val="00D815F3"/>
    <w:rsid w:val="00D81D66"/>
    <w:rsid w:val="00D83D57"/>
    <w:rsid w:val="00D84E96"/>
    <w:rsid w:val="00D85EF9"/>
    <w:rsid w:val="00D85FF0"/>
    <w:rsid w:val="00D86314"/>
    <w:rsid w:val="00D86FAB"/>
    <w:rsid w:val="00D90760"/>
    <w:rsid w:val="00D92D41"/>
    <w:rsid w:val="00D93F67"/>
    <w:rsid w:val="00D94BB8"/>
    <w:rsid w:val="00D94D81"/>
    <w:rsid w:val="00D950C5"/>
    <w:rsid w:val="00D96867"/>
    <w:rsid w:val="00D9761D"/>
    <w:rsid w:val="00D97D63"/>
    <w:rsid w:val="00DA043B"/>
    <w:rsid w:val="00DA102F"/>
    <w:rsid w:val="00DA20C9"/>
    <w:rsid w:val="00DA269C"/>
    <w:rsid w:val="00DA2F09"/>
    <w:rsid w:val="00DA4723"/>
    <w:rsid w:val="00DA4BCB"/>
    <w:rsid w:val="00DA4ED9"/>
    <w:rsid w:val="00DA5923"/>
    <w:rsid w:val="00DA6146"/>
    <w:rsid w:val="00DA62F2"/>
    <w:rsid w:val="00DA7DCA"/>
    <w:rsid w:val="00DB0021"/>
    <w:rsid w:val="00DB0803"/>
    <w:rsid w:val="00DB0BA0"/>
    <w:rsid w:val="00DB1020"/>
    <w:rsid w:val="00DB122D"/>
    <w:rsid w:val="00DB1688"/>
    <w:rsid w:val="00DB16BF"/>
    <w:rsid w:val="00DB1A20"/>
    <w:rsid w:val="00DB29B7"/>
    <w:rsid w:val="00DB3F6A"/>
    <w:rsid w:val="00DB4925"/>
    <w:rsid w:val="00DB4A58"/>
    <w:rsid w:val="00DB6991"/>
    <w:rsid w:val="00DB75E4"/>
    <w:rsid w:val="00DC1F4A"/>
    <w:rsid w:val="00DC4843"/>
    <w:rsid w:val="00DC51AE"/>
    <w:rsid w:val="00DC5923"/>
    <w:rsid w:val="00DC6003"/>
    <w:rsid w:val="00DC60C9"/>
    <w:rsid w:val="00DC6C66"/>
    <w:rsid w:val="00DC6E16"/>
    <w:rsid w:val="00DC757F"/>
    <w:rsid w:val="00DC75EF"/>
    <w:rsid w:val="00DD0888"/>
    <w:rsid w:val="00DD1924"/>
    <w:rsid w:val="00DD22FB"/>
    <w:rsid w:val="00DD279A"/>
    <w:rsid w:val="00DD2F3F"/>
    <w:rsid w:val="00DD4DB1"/>
    <w:rsid w:val="00DD50E9"/>
    <w:rsid w:val="00DD556C"/>
    <w:rsid w:val="00DD5EF5"/>
    <w:rsid w:val="00DD62ED"/>
    <w:rsid w:val="00DD6CBF"/>
    <w:rsid w:val="00DD7A79"/>
    <w:rsid w:val="00DD7BB8"/>
    <w:rsid w:val="00DE02CE"/>
    <w:rsid w:val="00DE0542"/>
    <w:rsid w:val="00DE097B"/>
    <w:rsid w:val="00DE1234"/>
    <w:rsid w:val="00DE13D9"/>
    <w:rsid w:val="00DE14C9"/>
    <w:rsid w:val="00DE31A6"/>
    <w:rsid w:val="00DE3566"/>
    <w:rsid w:val="00DE5B8E"/>
    <w:rsid w:val="00DE6E6A"/>
    <w:rsid w:val="00DE727A"/>
    <w:rsid w:val="00DF0365"/>
    <w:rsid w:val="00DF2885"/>
    <w:rsid w:val="00DF2F03"/>
    <w:rsid w:val="00E00D45"/>
    <w:rsid w:val="00E03342"/>
    <w:rsid w:val="00E03F16"/>
    <w:rsid w:val="00E05CE2"/>
    <w:rsid w:val="00E0631D"/>
    <w:rsid w:val="00E1042B"/>
    <w:rsid w:val="00E10C6D"/>
    <w:rsid w:val="00E1208C"/>
    <w:rsid w:val="00E1370A"/>
    <w:rsid w:val="00E147D1"/>
    <w:rsid w:val="00E14D3F"/>
    <w:rsid w:val="00E1544A"/>
    <w:rsid w:val="00E1641A"/>
    <w:rsid w:val="00E20E0A"/>
    <w:rsid w:val="00E20F5F"/>
    <w:rsid w:val="00E20FB3"/>
    <w:rsid w:val="00E2145E"/>
    <w:rsid w:val="00E24107"/>
    <w:rsid w:val="00E24A1A"/>
    <w:rsid w:val="00E24BC4"/>
    <w:rsid w:val="00E24F65"/>
    <w:rsid w:val="00E258AC"/>
    <w:rsid w:val="00E26130"/>
    <w:rsid w:val="00E26956"/>
    <w:rsid w:val="00E27BD1"/>
    <w:rsid w:val="00E27E00"/>
    <w:rsid w:val="00E33D22"/>
    <w:rsid w:val="00E341BA"/>
    <w:rsid w:val="00E34E68"/>
    <w:rsid w:val="00E3507D"/>
    <w:rsid w:val="00E36088"/>
    <w:rsid w:val="00E3647A"/>
    <w:rsid w:val="00E364C9"/>
    <w:rsid w:val="00E37601"/>
    <w:rsid w:val="00E37679"/>
    <w:rsid w:val="00E41C20"/>
    <w:rsid w:val="00E4258E"/>
    <w:rsid w:val="00E42B84"/>
    <w:rsid w:val="00E43516"/>
    <w:rsid w:val="00E454E0"/>
    <w:rsid w:val="00E455BA"/>
    <w:rsid w:val="00E457F1"/>
    <w:rsid w:val="00E46771"/>
    <w:rsid w:val="00E46F71"/>
    <w:rsid w:val="00E503E5"/>
    <w:rsid w:val="00E50EA7"/>
    <w:rsid w:val="00E51FDA"/>
    <w:rsid w:val="00E52285"/>
    <w:rsid w:val="00E5318D"/>
    <w:rsid w:val="00E53975"/>
    <w:rsid w:val="00E53E4D"/>
    <w:rsid w:val="00E548A1"/>
    <w:rsid w:val="00E548A9"/>
    <w:rsid w:val="00E54C50"/>
    <w:rsid w:val="00E54DD0"/>
    <w:rsid w:val="00E55A52"/>
    <w:rsid w:val="00E55E10"/>
    <w:rsid w:val="00E55FED"/>
    <w:rsid w:val="00E56761"/>
    <w:rsid w:val="00E578BC"/>
    <w:rsid w:val="00E627D6"/>
    <w:rsid w:val="00E62928"/>
    <w:rsid w:val="00E639F7"/>
    <w:rsid w:val="00E64393"/>
    <w:rsid w:val="00E64D48"/>
    <w:rsid w:val="00E66D99"/>
    <w:rsid w:val="00E674BB"/>
    <w:rsid w:val="00E67668"/>
    <w:rsid w:val="00E70B8C"/>
    <w:rsid w:val="00E71718"/>
    <w:rsid w:val="00E7340B"/>
    <w:rsid w:val="00E738E8"/>
    <w:rsid w:val="00E73B7B"/>
    <w:rsid w:val="00E73E3A"/>
    <w:rsid w:val="00E748DA"/>
    <w:rsid w:val="00E74A02"/>
    <w:rsid w:val="00E74BD0"/>
    <w:rsid w:val="00E75D61"/>
    <w:rsid w:val="00E766B3"/>
    <w:rsid w:val="00E77345"/>
    <w:rsid w:val="00E77C30"/>
    <w:rsid w:val="00E81B5A"/>
    <w:rsid w:val="00E829C2"/>
    <w:rsid w:val="00E82B5D"/>
    <w:rsid w:val="00E83483"/>
    <w:rsid w:val="00E83B1D"/>
    <w:rsid w:val="00E83ECC"/>
    <w:rsid w:val="00E8522C"/>
    <w:rsid w:val="00E86907"/>
    <w:rsid w:val="00E90939"/>
    <w:rsid w:val="00E93C36"/>
    <w:rsid w:val="00E93CA4"/>
    <w:rsid w:val="00E93F9C"/>
    <w:rsid w:val="00E9478C"/>
    <w:rsid w:val="00E9547C"/>
    <w:rsid w:val="00E9626E"/>
    <w:rsid w:val="00E963E4"/>
    <w:rsid w:val="00E97F3A"/>
    <w:rsid w:val="00EA0AB7"/>
    <w:rsid w:val="00EA0C7F"/>
    <w:rsid w:val="00EA0DB4"/>
    <w:rsid w:val="00EA0F36"/>
    <w:rsid w:val="00EA3CD1"/>
    <w:rsid w:val="00EA4BDF"/>
    <w:rsid w:val="00EA7795"/>
    <w:rsid w:val="00EA7AC8"/>
    <w:rsid w:val="00EA7B09"/>
    <w:rsid w:val="00EA7BDD"/>
    <w:rsid w:val="00EB0321"/>
    <w:rsid w:val="00EB0C4A"/>
    <w:rsid w:val="00EB107F"/>
    <w:rsid w:val="00EB1210"/>
    <w:rsid w:val="00EB195D"/>
    <w:rsid w:val="00EB1A02"/>
    <w:rsid w:val="00EB1DE5"/>
    <w:rsid w:val="00EB4CFE"/>
    <w:rsid w:val="00EB630B"/>
    <w:rsid w:val="00EB643A"/>
    <w:rsid w:val="00EB7F9A"/>
    <w:rsid w:val="00EC1398"/>
    <w:rsid w:val="00EC163F"/>
    <w:rsid w:val="00EC2BE1"/>
    <w:rsid w:val="00EC3B14"/>
    <w:rsid w:val="00EC4C50"/>
    <w:rsid w:val="00EC563D"/>
    <w:rsid w:val="00EC5C3D"/>
    <w:rsid w:val="00EC6C46"/>
    <w:rsid w:val="00EC6D35"/>
    <w:rsid w:val="00EC71BE"/>
    <w:rsid w:val="00EC7CA2"/>
    <w:rsid w:val="00ED082C"/>
    <w:rsid w:val="00ED092A"/>
    <w:rsid w:val="00ED0E3D"/>
    <w:rsid w:val="00ED30F6"/>
    <w:rsid w:val="00ED46B4"/>
    <w:rsid w:val="00ED5A0A"/>
    <w:rsid w:val="00ED5B7E"/>
    <w:rsid w:val="00ED64BB"/>
    <w:rsid w:val="00ED756C"/>
    <w:rsid w:val="00EE17D7"/>
    <w:rsid w:val="00EE3335"/>
    <w:rsid w:val="00EE3640"/>
    <w:rsid w:val="00EE3778"/>
    <w:rsid w:val="00EE56B6"/>
    <w:rsid w:val="00EE5FA5"/>
    <w:rsid w:val="00EE6AFD"/>
    <w:rsid w:val="00EE72DF"/>
    <w:rsid w:val="00EE7CE3"/>
    <w:rsid w:val="00EF0F2F"/>
    <w:rsid w:val="00EF1455"/>
    <w:rsid w:val="00EF1B6E"/>
    <w:rsid w:val="00EF2B09"/>
    <w:rsid w:val="00EF36A8"/>
    <w:rsid w:val="00EF41A9"/>
    <w:rsid w:val="00EF4459"/>
    <w:rsid w:val="00EF5207"/>
    <w:rsid w:val="00EF586A"/>
    <w:rsid w:val="00EF64F0"/>
    <w:rsid w:val="00EF79EA"/>
    <w:rsid w:val="00EF7BD4"/>
    <w:rsid w:val="00F00104"/>
    <w:rsid w:val="00F0062D"/>
    <w:rsid w:val="00F013F1"/>
    <w:rsid w:val="00F019F8"/>
    <w:rsid w:val="00F03346"/>
    <w:rsid w:val="00F0479C"/>
    <w:rsid w:val="00F05877"/>
    <w:rsid w:val="00F065FA"/>
    <w:rsid w:val="00F0665D"/>
    <w:rsid w:val="00F06EA6"/>
    <w:rsid w:val="00F1025E"/>
    <w:rsid w:val="00F13A54"/>
    <w:rsid w:val="00F13DEB"/>
    <w:rsid w:val="00F17810"/>
    <w:rsid w:val="00F17C55"/>
    <w:rsid w:val="00F20EC8"/>
    <w:rsid w:val="00F21EC3"/>
    <w:rsid w:val="00F22DCF"/>
    <w:rsid w:val="00F23227"/>
    <w:rsid w:val="00F23C5E"/>
    <w:rsid w:val="00F26149"/>
    <w:rsid w:val="00F27E25"/>
    <w:rsid w:val="00F30CA2"/>
    <w:rsid w:val="00F31383"/>
    <w:rsid w:val="00F31B6B"/>
    <w:rsid w:val="00F31CFA"/>
    <w:rsid w:val="00F320E7"/>
    <w:rsid w:val="00F33C6A"/>
    <w:rsid w:val="00F33E74"/>
    <w:rsid w:val="00F349FF"/>
    <w:rsid w:val="00F34E35"/>
    <w:rsid w:val="00F368CE"/>
    <w:rsid w:val="00F37351"/>
    <w:rsid w:val="00F37E8E"/>
    <w:rsid w:val="00F4018B"/>
    <w:rsid w:val="00F4137A"/>
    <w:rsid w:val="00F45A3E"/>
    <w:rsid w:val="00F46237"/>
    <w:rsid w:val="00F46DDB"/>
    <w:rsid w:val="00F51E1E"/>
    <w:rsid w:val="00F534EE"/>
    <w:rsid w:val="00F5374B"/>
    <w:rsid w:val="00F53C2C"/>
    <w:rsid w:val="00F5407D"/>
    <w:rsid w:val="00F549F2"/>
    <w:rsid w:val="00F552DA"/>
    <w:rsid w:val="00F55C19"/>
    <w:rsid w:val="00F60B24"/>
    <w:rsid w:val="00F621DD"/>
    <w:rsid w:val="00F6222B"/>
    <w:rsid w:val="00F63C3B"/>
    <w:rsid w:val="00F63EAD"/>
    <w:rsid w:val="00F644DE"/>
    <w:rsid w:val="00F6531C"/>
    <w:rsid w:val="00F65446"/>
    <w:rsid w:val="00F6700B"/>
    <w:rsid w:val="00F71513"/>
    <w:rsid w:val="00F72B5A"/>
    <w:rsid w:val="00F7580A"/>
    <w:rsid w:val="00F75B78"/>
    <w:rsid w:val="00F75BA0"/>
    <w:rsid w:val="00F7630A"/>
    <w:rsid w:val="00F7780A"/>
    <w:rsid w:val="00F77DB1"/>
    <w:rsid w:val="00F80564"/>
    <w:rsid w:val="00F80B12"/>
    <w:rsid w:val="00F812C1"/>
    <w:rsid w:val="00F825B7"/>
    <w:rsid w:val="00F846A6"/>
    <w:rsid w:val="00F8481B"/>
    <w:rsid w:val="00F84825"/>
    <w:rsid w:val="00F8483A"/>
    <w:rsid w:val="00F91139"/>
    <w:rsid w:val="00F91713"/>
    <w:rsid w:val="00F92067"/>
    <w:rsid w:val="00F928E3"/>
    <w:rsid w:val="00F930BC"/>
    <w:rsid w:val="00F93C75"/>
    <w:rsid w:val="00F93DE6"/>
    <w:rsid w:val="00F93FBE"/>
    <w:rsid w:val="00F94304"/>
    <w:rsid w:val="00F948E5"/>
    <w:rsid w:val="00F95826"/>
    <w:rsid w:val="00F972ED"/>
    <w:rsid w:val="00F97C65"/>
    <w:rsid w:val="00FA0F5C"/>
    <w:rsid w:val="00FA1109"/>
    <w:rsid w:val="00FA4C85"/>
    <w:rsid w:val="00FA6235"/>
    <w:rsid w:val="00FA69AE"/>
    <w:rsid w:val="00FA770F"/>
    <w:rsid w:val="00FA7D6E"/>
    <w:rsid w:val="00FB1518"/>
    <w:rsid w:val="00FB2337"/>
    <w:rsid w:val="00FB2A2B"/>
    <w:rsid w:val="00FB2CE1"/>
    <w:rsid w:val="00FB3485"/>
    <w:rsid w:val="00FB4D1D"/>
    <w:rsid w:val="00FB4F0F"/>
    <w:rsid w:val="00FB5A10"/>
    <w:rsid w:val="00FB7107"/>
    <w:rsid w:val="00FC06FF"/>
    <w:rsid w:val="00FC0F1D"/>
    <w:rsid w:val="00FC1D45"/>
    <w:rsid w:val="00FC35F4"/>
    <w:rsid w:val="00FC401D"/>
    <w:rsid w:val="00FC4089"/>
    <w:rsid w:val="00FC5EE7"/>
    <w:rsid w:val="00FC6190"/>
    <w:rsid w:val="00FC6871"/>
    <w:rsid w:val="00FC6C63"/>
    <w:rsid w:val="00FD001C"/>
    <w:rsid w:val="00FD04E2"/>
    <w:rsid w:val="00FD0C2F"/>
    <w:rsid w:val="00FD0FAA"/>
    <w:rsid w:val="00FD1A59"/>
    <w:rsid w:val="00FD2FB3"/>
    <w:rsid w:val="00FD3437"/>
    <w:rsid w:val="00FD3889"/>
    <w:rsid w:val="00FD3C80"/>
    <w:rsid w:val="00FD4266"/>
    <w:rsid w:val="00FD5395"/>
    <w:rsid w:val="00FD539E"/>
    <w:rsid w:val="00FD581D"/>
    <w:rsid w:val="00FE0031"/>
    <w:rsid w:val="00FE1B03"/>
    <w:rsid w:val="00FE1E24"/>
    <w:rsid w:val="00FE1F8F"/>
    <w:rsid w:val="00FE2300"/>
    <w:rsid w:val="00FE2B6F"/>
    <w:rsid w:val="00FE34C5"/>
    <w:rsid w:val="00FE4F7B"/>
    <w:rsid w:val="00FE5F4D"/>
    <w:rsid w:val="00FE6FC8"/>
    <w:rsid w:val="00FE7505"/>
    <w:rsid w:val="00FF17C8"/>
    <w:rsid w:val="00FF1B6F"/>
    <w:rsid w:val="00FF24C0"/>
    <w:rsid w:val="00FF2878"/>
    <w:rsid w:val="00FF29EE"/>
    <w:rsid w:val="00FF3ACD"/>
    <w:rsid w:val="00FF417B"/>
    <w:rsid w:val="00FF5240"/>
    <w:rsid w:val="00FF5BD8"/>
    <w:rsid w:val="00FF5C35"/>
    <w:rsid w:val="00FF5E1A"/>
    <w:rsid w:val="00FF6E0F"/>
    <w:rsid w:val="00FF6EBF"/>
    <w:rsid w:val="00FF6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02A6857"/>
  <w15:docId w15:val="{07F322DB-D6D6-41AE-9515-293F276B9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uiPriority="99"/>
    <w:lsdException w:name="heading 1" w:qFormat="1"/>
    <w:lsdException w:name="heading 2" w:qFormat="1"/>
    <w:lsdException w:name="heading 3" w:semiHidden="1" w:uiPriority="9" w:unhideWhenUsed="1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8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8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uiPriority w:val="99"/>
    <w:rsid w:val="00744A40"/>
    <w:rPr>
      <w:rFonts w:ascii="Arial" w:hAnsi="Arial"/>
      <w:sz w:val="18"/>
      <w:szCs w:val="24"/>
    </w:rPr>
  </w:style>
  <w:style w:type="paragraph" w:styleId="Nagwek1">
    <w:name w:val="heading 1"/>
    <w:aliases w:val="^Nagłówek 1"/>
    <w:basedOn w:val="Normalny"/>
    <w:next w:val="Normalny"/>
    <w:link w:val="Nagwek1Znak"/>
    <w:qFormat/>
    <w:rsid w:val="00744A40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44A40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744A40"/>
    <w:pPr>
      <w:keepNext/>
      <w:keepLines/>
      <w:spacing w:line="276" w:lineRule="auto"/>
      <w:jc w:val="both"/>
      <w:outlineLvl w:val="2"/>
    </w:pPr>
    <w:rPr>
      <w:rFonts w:eastAsiaTheme="majorEastAsia" w:cstheme="majorBidi"/>
      <w:bCs/>
      <w:sz w:val="20"/>
      <w:szCs w:val="20"/>
    </w:rPr>
  </w:style>
  <w:style w:type="paragraph" w:styleId="Nagwek4">
    <w:name w:val="heading 4"/>
    <w:basedOn w:val="Normalny"/>
    <w:link w:val="Nagwek4Znak"/>
    <w:uiPriority w:val="9"/>
    <w:qFormat/>
    <w:rsid w:val="00744A40"/>
    <w:pPr>
      <w:spacing w:before="120" w:after="60" w:line="260" w:lineRule="exact"/>
      <w:outlineLvl w:val="3"/>
    </w:pPr>
    <w:rPr>
      <w:bCs/>
      <w:color w:val="000000" w:themeColor="text1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7303"/>
    <w:pPr>
      <w:keepNext/>
      <w:keepLines/>
      <w:spacing w:before="40" w:line="276" w:lineRule="auto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744A40"/>
    <w:rPr>
      <w:strike w:val="0"/>
      <w:dstrike w:val="0"/>
      <w:color w:val="FF6600"/>
      <w:sz w:val="16"/>
      <w:szCs w:val="16"/>
      <w:u w:val="none"/>
      <w:effect w:val="none"/>
    </w:rPr>
  </w:style>
  <w:style w:type="paragraph" w:styleId="NormalnyWeb">
    <w:name w:val="Normal (Web)"/>
    <w:basedOn w:val="Normalny"/>
    <w:rsid w:val="00EC5C3D"/>
    <w:pPr>
      <w:spacing w:before="100" w:beforeAutospacing="1" w:after="100" w:afterAutospacing="1"/>
    </w:pPr>
    <w:rPr>
      <w:sz w:val="16"/>
      <w:szCs w:val="16"/>
    </w:rPr>
  </w:style>
  <w:style w:type="character" w:styleId="Uwydatnienie">
    <w:name w:val="Emphasis"/>
    <w:rsid w:val="00EC5C3D"/>
    <w:rPr>
      <w:i/>
      <w:iCs/>
    </w:rPr>
  </w:style>
  <w:style w:type="character" w:styleId="Pogrubienie">
    <w:name w:val="Strong"/>
    <w:uiPriority w:val="22"/>
    <w:qFormat/>
    <w:rsid w:val="00744A40"/>
    <w:rPr>
      <w:b/>
      <w:bCs/>
    </w:rPr>
  </w:style>
  <w:style w:type="paragraph" w:styleId="Tekstdymka">
    <w:name w:val="Balloon Text"/>
    <w:basedOn w:val="Normalny"/>
    <w:link w:val="TekstdymkaZnak"/>
    <w:uiPriority w:val="99"/>
    <w:rsid w:val="00744A40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D6B05"/>
    <w:pPr>
      <w:ind w:left="566" w:hanging="283"/>
      <w:contextualSpacing/>
    </w:pPr>
  </w:style>
  <w:style w:type="paragraph" w:styleId="Lista3">
    <w:name w:val="List 3"/>
    <w:basedOn w:val="Normalny"/>
    <w:rsid w:val="009D6B05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rsid w:val="009D6B0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D6B05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9D6B05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D6B05"/>
    <w:rPr>
      <w:sz w:val="24"/>
      <w:szCs w:val="24"/>
    </w:rPr>
  </w:style>
  <w:style w:type="paragraph" w:styleId="Nagwek">
    <w:name w:val="header"/>
    <w:aliases w:val="Nagłówek strony"/>
    <w:basedOn w:val="Normalny"/>
    <w:link w:val="NagwekZnak"/>
    <w:rsid w:val="00744A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rsid w:val="00BD627E"/>
    <w:rPr>
      <w:rFonts w:ascii="Arial" w:hAnsi="Arial"/>
      <w:sz w:val="18"/>
      <w:szCs w:val="24"/>
    </w:rPr>
  </w:style>
  <w:style w:type="paragraph" w:styleId="Stopka">
    <w:name w:val="footer"/>
    <w:basedOn w:val="Normalny"/>
    <w:link w:val="StopkaZnak"/>
    <w:uiPriority w:val="99"/>
    <w:rsid w:val="00744A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D627E"/>
    <w:rPr>
      <w:rFonts w:ascii="Arial" w:hAnsi="Arial"/>
      <w:sz w:val="18"/>
      <w:szCs w:val="24"/>
    </w:rPr>
  </w:style>
  <w:style w:type="character" w:styleId="Odwoaniedokomentarza">
    <w:name w:val="annotation reference"/>
    <w:uiPriority w:val="99"/>
    <w:rsid w:val="00744A40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44A4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C84494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744A40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C84494"/>
    <w:rPr>
      <w:rFonts w:ascii="Arial" w:hAnsi="Arial"/>
      <w:b/>
      <w:bCs/>
    </w:rPr>
  </w:style>
  <w:style w:type="table" w:styleId="Tabela-Siatka">
    <w:name w:val="Table Grid"/>
    <w:basedOn w:val="Standardowy"/>
    <w:uiPriority w:val="59"/>
    <w:rsid w:val="00A35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30350"/>
    <w:rPr>
      <w:sz w:val="24"/>
      <w:szCs w:val="24"/>
    </w:rPr>
  </w:style>
  <w:style w:type="paragraph" w:styleId="Akapitzlist">
    <w:name w:val="List Paragraph"/>
    <w:aliases w:val="Normal,Akapit z listą3,Akapit z listą31,RR PGE Akapit z listą,Styl 1,Tekst_DO"/>
    <w:basedOn w:val="Normalny"/>
    <w:link w:val="AkapitzlistZnak"/>
    <w:uiPriority w:val="99"/>
    <w:qFormat/>
    <w:rsid w:val="00744A40"/>
    <w:pPr>
      <w:spacing w:line="260" w:lineRule="exact"/>
      <w:ind w:left="720"/>
    </w:pPr>
  </w:style>
  <w:style w:type="character" w:styleId="Tekstzastpczy">
    <w:name w:val="Placeholder Text"/>
    <w:basedOn w:val="Domylnaczcionkaakapitu"/>
    <w:uiPriority w:val="99"/>
    <w:semiHidden/>
    <w:rsid w:val="00BC2065"/>
    <w:rPr>
      <w:color w:val="808080"/>
    </w:rPr>
  </w:style>
  <w:style w:type="paragraph" w:customStyle="1" w:styleId="StylTekst1WyjustowanyPrzed6pktPo3pkt">
    <w:name w:val="Styl Tekst 1 Wyjustowany Przed:  6 pkt Po:  3 pkt"/>
    <w:basedOn w:val="Normalny"/>
    <w:rsid w:val="000243C0"/>
    <w:pPr>
      <w:spacing w:before="120" w:after="60"/>
      <w:jc w:val="both"/>
    </w:pPr>
    <w:rPr>
      <w:color w:val="000000" w:themeColor="text1"/>
      <w:szCs w:val="20"/>
    </w:rPr>
  </w:style>
  <w:style w:type="numbering" w:customStyle="1" w:styleId="Styl2">
    <w:name w:val="Styl2"/>
    <w:uiPriority w:val="99"/>
    <w:rsid w:val="00683D98"/>
    <w:pPr>
      <w:numPr>
        <w:numId w:val="1"/>
      </w:numPr>
    </w:pPr>
  </w:style>
  <w:style w:type="paragraph" w:customStyle="1" w:styleId="Opis">
    <w:name w:val="Opis"/>
    <w:basedOn w:val="Normalny"/>
    <w:link w:val="OpisZnak"/>
    <w:rsid w:val="00264F09"/>
    <w:pPr>
      <w:spacing w:line="360" w:lineRule="auto"/>
      <w:ind w:firstLine="425"/>
      <w:jc w:val="both"/>
    </w:pPr>
    <w:rPr>
      <w:rFonts w:cs="Arial"/>
      <w:sz w:val="22"/>
      <w:szCs w:val="22"/>
    </w:rPr>
  </w:style>
  <w:style w:type="character" w:customStyle="1" w:styleId="OpisZnak">
    <w:name w:val="Opis Znak"/>
    <w:basedOn w:val="Domylnaczcionkaakapitu"/>
    <w:link w:val="Opis"/>
    <w:rsid w:val="00264F09"/>
    <w:rPr>
      <w:rFonts w:ascii="Arial" w:hAnsi="Arial" w:cs="Arial"/>
      <w:sz w:val="22"/>
      <w:szCs w:val="22"/>
    </w:rPr>
  </w:style>
  <w:style w:type="paragraph" w:customStyle="1" w:styleId="Ipoziom">
    <w:name w:val="*I poziom"/>
    <w:basedOn w:val="Akapitzlist"/>
    <w:link w:val="IpoziomZnak"/>
    <w:autoRedefine/>
    <w:uiPriority w:val="2"/>
    <w:rsid w:val="002A6DD4"/>
    <w:pPr>
      <w:spacing w:before="120" w:after="60"/>
      <w:ind w:left="357" w:hanging="357"/>
      <w:jc w:val="both"/>
    </w:pPr>
    <w:rPr>
      <w:rFonts w:cs="Arial"/>
      <w:b/>
      <w:color w:val="1F497D" w:themeColor="text2"/>
      <w:sz w:val="20"/>
      <w:szCs w:val="20"/>
    </w:rPr>
  </w:style>
  <w:style w:type="paragraph" w:customStyle="1" w:styleId="IIpoziom0">
    <w:name w:val="*II poziom"/>
    <w:basedOn w:val="Akapitzlist"/>
    <w:link w:val="IIpoziomZnak"/>
    <w:autoRedefine/>
    <w:qFormat/>
    <w:rsid w:val="00744A40"/>
    <w:pPr>
      <w:spacing w:before="240" w:after="240"/>
      <w:ind w:left="1077"/>
      <w:contextualSpacing/>
      <w:jc w:val="both"/>
    </w:pPr>
  </w:style>
  <w:style w:type="character" w:customStyle="1" w:styleId="AkapitzlistZnak">
    <w:name w:val="Akapit z listą Znak"/>
    <w:aliases w:val="Normal Znak,Akapit z listą3 Znak,Akapit z listą31 Znak,RR PGE Akapit z listą Znak,Styl 1 Znak,Tekst_DO Znak"/>
    <w:basedOn w:val="Domylnaczcionkaakapitu"/>
    <w:link w:val="Akapitzlist"/>
    <w:uiPriority w:val="99"/>
    <w:rsid w:val="002A6DD4"/>
    <w:rPr>
      <w:rFonts w:ascii="Arial" w:hAnsi="Arial"/>
      <w:sz w:val="18"/>
      <w:szCs w:val="24"/>
    </w:rPr>
  </w:style>
  <w:style w:type="character" w:customStyle="1" w:styleId="IpoziomZnak">
    <w:name w:val="*I poziom Znak"/>
    <w:basedOn w:val="AkapitzlistZnak"/>
    <w:link w:val="Ipoziom"/>
    <w:uiPriority w:val="2"/>
    <w:rsid w:val="002A6DD4"/>
    <w:rPr>
      <w:rFonts w:ascii="Arial" w:hAnsi="Arial" w:cs="Arial"/>
      <w:b/>
      <w:color w:val="1F497D" w:themeColor="text2"/>
      <w:sz w:val="18"/>
      <w:szCs w:val="24"/>
    </w:rPr>
  </w:style>
  <w:style w:type="paragraph" w:customStyle="1" w:styleId="IIIpoziom">
    <w:name w:val="*III poziom"/>
    <w:basedOn w:val="Akapitzlist"/>
    <w:link w:val="IIIpoziomZnak"/>
    <w:autoRedefine/>
    <w:qFormat/>
    <w:rsid w:val="00744A40"/>
    <w:pPr>
      <w:spacing w:after="240"/>
      <w:ind w:left="0"/>
      <w:contextualSpacing/>
      <w:jc w:val="both"/>
    </w:pPr>
    <w:rPr>
      <w:rFonts w:cs="Arial"/>
      <w:szCs w:val="18"/>
    </w:rPr>
  </w:style>
  <w:style w:type="character" w:customStyle="1" w:styleId="IIpoziomZnak">
    <w:name w:val="*II poziom Znak"/>
    <w:basedOn w:val="AkapitzlistZnak"/>
    <w:link w:val="IIpoziom0"/>
    <w:rsid w:val="00864571"/>
    <w:rPr>
      <w:rFonts w:ascii="Arial" w:hAnsi="Arial"/>
      <w:sz w:val="18"/>
      <w:szCs w:val="24"/>
    </w:rPr>
  </w:style>
  <w:style w:type="paragraph" w:customStyle="1" w:styleId="IVpoziom">
    <w:name w:val="*IV poziom"/>
    <w:basedOn w:val="Akapitzlist"/>
    <w:link w:val="IVpoziomZnak"/>
    <w:autoRedefine/>
    <w:qFormat/>
    <w:rsid w:val="006C1E90"/>
    <w:pPr>
      <w:ind w:left="0"/>
      <w:jc w:val="both"/>
    </w:pPr>
    <w:rPr>
      <w:rFonts w:cs="Arial"/>
      <w:szCs w:val="20"/>
    </w:rPr>
  </w:style>
  <w:style w:type="character" w:customStyle="1" w:styleId="IIIpoziomZnak">
    <w:name w:val="*III poziom Znak"/>
    <w:basedOn w:val="AkapitzlistZnak"/>
    <w:link w:val="IIIpoziom"/>
    <w:rsid w:val="00967106"/>
    <w:rPr>
      <w:rFonts w:ascii="Arial" w:hAnsi="Arial" w:cs="Arial"/>
      <w:sz w:val="18"/>
      <w:szCs w:val="18"/>
    </w:rPr>
  </w:style>
  <w:style w:type="paragraph" w:customStyle="1" w:styleId="Vpoziom">
    <w:name w:val="*V poziom"/>
    <w:basedOn w:val="Akapitzlist"/>
    <w:link w:val="VpoziomZnak"/>
    <w:autoRedefine/>
    <w:qFormat/>
    <w:rsid w:val="00744A40"/>
    <w:pPr>
      <w:numPr>
        <w:ilvl w:val="4"/>
        <w:numId w:val="4"/>
      </w:numPr>
      <w:jc w:val="both"/>
    </w:pPr>
    <w:rPr>
      <w:rFonts w:cs="Arial"/>
      <w:szCs w:val="20"/>
    </w:rPr>
  </w:style>
  <w:style w:type="character" w:customStyle="1" w:styleId="IVpoziomZnak">
    <w:name w:val="*IV poziom Znak"/>
    <w:basedOn w:val="AkapitzlistZnak"/>
    <w:link w:val="IVpoziom"/>
    <w:rsid w:val="006C1E90"/>
    <w:rPr>
      <w:rFonts w:ascii="Arial" w:hAnsi="Arial" w:cs="Arial"/>
      <w:sz w:val="18"/>
      <w:szCs w:val="24"/>
    </w:rPr>
  </w:style>
  <w:style w:type="paragraph" w:customStyle="1" w:styleId="VIpoziom">
    <w:name w:val="*VI poziom"/>
    <w:basedOn w:val="Akapitzlist"/>
    <w:link w:val="VIpoziomZnak"/>
    <w:autoRedefine/>
    <w:qFormat/>
    <w:rsid w:val="00744A40"/>
    <w:pPr>
      <w:ind w:left="708" w:firstLine="708"/>
      <w:jc w:val="both"/>
    </w:pPr>
    <w:rPr>
      <w:rFonts w:cs="Arial"/>
      <w:szCs w:val="20"/>
    </w:rPr>
  </w:style>
  <w:style w:type="character" w:customStyle="1" w:styleId="VpoziomZnak">
    <w:name w:val="*V poziom Znak"/>
    <w:basedOn w:val="AkapitzlistZnak"/>
    <w:link w:val="Vpoziom"/>
    <w:rsid w:val="00B4766F"/>
    <w:rPr>
      <w:rFonts w:ascii="Arial" w:hAnsi="Arial" w:cs="Arial"/>
      <w:sz w:val="18"/>
      <w:szCs w:val="24"/>
    </w:rPr>
  </w:style>
  <w:style w:type="paragraph" w:customStyle="1" w:styleId="IIpoziom">
    <w:name w:val="**II poziom"/>
    <w:basedOn w:val="Akapitzlist"/>
    <w:link w:val="IIpoziomZnak0"/>
    <w:autoRedefine/>
    <w:qFormat/>
    <w:rsid w:val="00D45D4C"/>
    <w:pPr>
      <w:keepNext/>
      <w:numPr>
        <w:ilvl w:val="1"/>
        <w:numId w:val="7"/>
      </w:numPr>
      <w:spacing w:before="120" w:after="60" w:line="240" w:lineRule="auto"/>
      <w:jc w:val="both"/>
      <w:outlineLvl w:val="1"/>
    </w:pPr>
    <w:rPr>
      <w:rFonts w:cs="Arial"/>
      <w:b/>
      <w:smallCaps/>
      <w:color w:val="092D74"/>
      <w:sz w:val="20"/>
      <w:szCs w:val="20"/>
    </w:rPr>
  </w:style>
  <w:style w:type="character" w:customStyle="1" w:styleId="VIpoziomZnak">
    <w:name w:val="*VI poziom Znak"/>
    <w:basedOn w:val="AkapitzlistZnak"/>
    <w:link w:val="VIpoziom"/>
    <w:rsid w:val="005B7A6F"/>
    <w:rPr>
      <w:rFonts w:ascii="Arial" w:hAnsi="Arial" w:cs="Arial"/>
      <w:sz w:val="18"/>
      <w:szCs w:val="24"/>
    </w:rPr>
  </w:style>
  <w:style w:type="paragraph" w:customStyle="1" w:styleId="Ipoziom0">
    <w:name w:val="**I poziom"/>
    <w:basedOn w:val="Akapitzlist"/>
    <w:link w:val="IpoziomZnak0"/>
    <w:autoRedefine/>
    <w:qFormat/>
    <w:rsid w:val="00744A40"/>
    <w:pPr>
      <w:spacing w:before="120" w:after="60"/>
      <w:jc w:val="both"/>
    </w:pPr>
    <w:rPr>
      <w:rFonts w:cs="Arial"/>
      <w:sz w:val="16"/>
      <w:szCs w:val="16"/>
    </w:rPr>
  </w:style>
  <w:style w:type="character" w:customStyle="1" w:styleId="IIpoziomZnak0">
    <w:name w:val="**II poziom Znak"/>
    <w:basedOn w:val="AkapitzlistZnak"/>
    <w:link w:val="IIpoziom"/>
    <w:rsid w:val="00D45D4C"/>
    <w:rPr>
      <w:rFonts w:ascii="Arial" w:hAnsi="Arial" w:cs="Arial"/>
      <w:b/>
      <w:smallCaps/>
      <w:color w:val="092D74"/>
      <w:sz w:val="18"/>
      <w:szCs w:val="24"/>
    </w:rPr>
  </w:style>
  <w:style w:type="paragraph" w:customStyle="1" w:styleId="IVpoziom0">
    <w:name w:val="**IV poziom"/>
    <w:basedOn w:val="IVpoziom"/>
    <w:link w:val="IVpoziomZnak0"/>
    <w:autoRedefine/>
    <w:rsid w:val="002A6DD4"/>
  </w:style>
  <w:style w:type="character" w:customStyle="1" w:styleId="IpoziomZnak0">
    <w:name w:val="**I poziom Znak"/>
    <w:basedOn w:val="AkapitzlistZnak"/>
    <w:link w:val="Ipoziom0"/>
    <w:rsid w:val="00B406F8"/>
    <w:rPr>
      <w:rFonts w:ascii="Arial" w:hAnsi="Arial" w:cs="Arial"/>
      <w:sz w:val="16"/>
      <w:szCs w:val="16"/>
    </w:rPr>
  </w:style>
  <w:style w:type="paragraph" w:customStyle="1" w:styleId="IIIpoziom0">
    <w:name w:val="**III poziom"/>
    <w:basedOn w:val="Akapitzlist"/>
    <w:link w:val="IIIpoziomZnak0"/>
    <w:autoRedefine/>
    <w:rsid w:val="00744A40"/>
    <w:pPr>
      <w:ind w:left="0"/>
      <w:contextualSpacing/>
      <w:jc w:val="both"/>
    </w:pPr>
    <w:rPr>
      <w:rFonts w:cs="Arial"/>
      <w:szCs w:val="20"/>
    </w:rPr>
  </w:style>
  <w:style w:type="character" w:customStyle="1" w:styleId="IVpoziomZnak0">
    <w:name w:val="**IV poziom Znak"/>
    <w:basedOn w:val="IVpoziomZnak"/>
    <w:link w:val="IVpoziom0"/>
    <w:rsid w:val="002A6DD4"/>
    <w:rPr>
      <w:rFonts w:ascii="Arial" w:hAnsi="Arial" w:cs="Arial"/>
      <w:sz w:val="18"/>
      <w:szCs w:val="24"/>
    </w:rPr>
  </w:style>
  <w:style w:type="paragraph" w:customStyle="1" w:styleId="Vpoziom1">
    <w:name w:val="**V poziom"/>
    <w:basedOn w:val="Vpoziom"/>
    <w:link w:val="VpoziomZnak0"/>
    <w:autoRedefine/>
    <w:rsid w:val="002A6DD4"/>
  </w:style>
  <w:style w:type="character" w:customStyle="1" w:styleId="IIIpoziomZnak0">
    <w:name w:val="**III poziom Znak"/>
    <w:basedOn w:val="AkapitzlistZnak"/>
    <w:link w:val="IIIpoziom0"/>
    <w:rsid w:val="00E24107"/>
    <w:rPr>
      <w:rFonts w:ascii="Arial" w:hAnsi="Arial" w:cs="Arial"/>
      <w:sz w:val="18"/>
      <w:szCs w:val="24"/>
    </w:rPr>
  </w:style>
  <w:style w:type="paragraph" w:customStyle="1" w:styleId="VIpoziom0">
    <w:name w:val="**VI poziom"/>
    <w:basedOn w:val="VIpoziom"/>
    <w:link w:val="VIpoziomZnak0"/>
    <w:autoRedefine/>
    <w:rsid w:val="002A6DD4"/>
  </w:style>
  <w:style w:type="character" w:customStyle="1" w:styleId="VpoziomZnak0">
    <w:name w:val="**V poziom Znak"/>
    <w:basedOn w:val="VpoziomZnak"/>
    <w:link w:val="Vpoziom1"/>
    <w:rsid w:val="002A6DD4"/>
    <w:rPr>
      <w:rFonts w:ascii="Arial" w:hAnsi="Arial" w:cs="Arial"/>
      <w:sz w:val="18"/>
      <w:szCs w:val="24"/>
    </w:rPr>
  </w:style>
  <w:style w:type="character" w:customStyle="1" w:styleId="VIpoziomZnak0">
    <w:name w:val="**VI poziom Znak"/>
    <w:basedOn w:val="VIpoziomZnak"/>
    <w:link w:val="VIpoziom0"/>
    <w:rsid w:val="002A6DD4"/>
    <w:rPr>
      <w:rFonts w:ascii="Arial" w:hAnsi="Arial" w:cs="Arial"/>
      <w:sz w:val="18"/>
      <w:szCs w:val="24"/>
    </w:rPr>
  </w:style>
  <w:style w:type="paragraph" w:customStyle="1" w:styleId="Normalny1">
    <w:name w:val="Normalny 1"/>
    <w:basedOn w:val="Normalny"/>
    <w:link w:val="Normalny1Znak"/>
    <w:uiPriority w:val="2"/>
    <w:qFormat/>
    <w:rsid w:val="00744A40"/>
    <w:pPr>
      <w:spacing w:before="120" w:after="60"/>
      <w:ind w:left="907" w:hanging="623"/>
      <w:jc w:val="both"/>
    </w:pPr>
    <w:rPr>
      <w:rFonts w:cs="Arial"/>
      <w:b/>
      <w:sz w:val="20"/>
    </w:rPr>
  </w:style>
  <w:style w:type="paragraph" w:customStyle="1" w:styleId="Normalny2">
    <w:name w:val="Normalny 2"/>
    <w:basedOn w:val="Normalny1"/>
    <w:uiPriority w:val="2"/>
    <w:qFormat/>
    <w:rsid w:val="00744A40"/>
    <w:pPr>
      <w:ind w:hanging="340"/>
    </w:pPr>
    <w:rPr>
      <w:b w:val="0"/>
    </w:rPr>
  </w:style>
  <w:style w:type="paragraph" w:customStyle="1" w:styleId="Definicje">
    <w:name w:val="Definicje"/>
    <w:basedOn w:val="Akapitzlist"/>
    <w:link w:val="DefinicjeZnak"/>
    <w:rsid w:val="00C47BBC"/>
    <w:pPr>
      <w:spacing w:after="60"/>
      <w:ind w:left="357"/>
    </w:pPr>
    <w:rPr>
      <w:rFonts w:eastAsia="Calibri" w:cs="Arial"/>
      <w:i/>
      <w:color w:val="1F497D" w:themeColor="text2"/>
      <w:szCs w:val="18"/>
      <w:u w:val="single"/>
      <w:lang w:eastAsia="en-US"/>
    </w:rPr>
  </w:style>
  <w:style w:type="character" w:customStyle="1" w:styleId="DefinicjeZnak">
    <w:name w:val="Definicje Znak"/>
    <w:basedOn w:val="AkapitzlistZnak"/>
    <w:link w:val="Definicje"/>
    <w:rsid w:val="00C47BBC"/>
    <w:rPr>
      <w:rFonts w:ascii="Arial" w:eastAsia="Calibri" w:hAnsi="Arial" w:cs="Arial"/>
      <w:i/>
      <w:color w:val="1F497D" w:themeColor="text2"/>
      <w:sz w:val="18"/>
      <w:szCs w:val="18"/>
      <w:u w:val="single"/>
      <w:lang w:eastAsia="en-US"/>
    </w:rPr>
  </w:style>
  <w:style w:type="paragraph" w:customStyle="1" w:styleId="IVPoziom1">
    <w:name w:val="**IV Poziom"/>
    <w:basedOn w:val="IIIpoziom0"/>
    <w:link w:val="IVPoziomZnak1"/>
    <w:rsid w:val="006C1E90"/>
  </w:style>
  <w:style w:type="paragraph" w:customStyle="1" w:styleId="VPoziom2">
    <w:name w:val="**V Poziom"/>
    <w:basedOn w:val="IVPoziom1"/>
    <w:link w:val="VPoziomZnak1"/>
    <w:rsid w:val="00744A40"/>
  </w:style>
  <w:style w:type="character" w:customStyle="1" w:styleId="IVPoziomZnak1">
    <w:name w:val="**IV Poziom Znak"/>
    <w:basedOn w:val="IIIpoziomZnak0"/>
    <w:link w:val="IVPoziom1"/>
    <w:rsid w:val="006C1E90"/>
    <w:rPr>
      <w:rFonts w:ascii="Arial" w:hAnsi="Arial" w:cs="Arial"/>
      <w:sz w:val="18"/>
      <w:szCs w:val="24"/>
    </w:rPr>
  </w:style>
  <w:style w:type="paragraph" w:customStyle="1" w:styleId="VIPoziom1">
    <w:name w:val="**VI Poziom"/>
    <w:basedOn w:val="VPoziom2"/>
    <w:link w:val="VIPoziomZnak1"/>
    <w:rsid w:val="00744A40"/>
  </w:style>
  <w:style w:type="character" w:customStyle="1" w:styleId="VPoziomZnak1">
    <w:name w:val="**V Poziom Znak"/>
    <w:basedOn w:val="IVPoziomZnak1"/>
    <w:link w:val="VPoziom2"/>
    <w:rsid w:val="00E20FB3"/>
    <w:rPr>
      <w:rFonts w:ascii="Arial" w:hAnsi="Arial" w:cs="Arial"/>
      <w:sz w:val="18"/>
      <w:szCs w:val="24"/>
    </w:rPr>
  </w:style>
  <w:style w:type="character" w:customStyle="1" w:styleId="VIPoziomZnak1">
    <w:name w:val="**VI Poziom Znak"/>
    <w:basedOn w:val="VPoziomZnak1"/>
    <w:link w:val="VIPoziom1"/>
    <w:rsid w:val="00E20FB3"/>
    <w:rPr>
      <w:rFonts w:ascii="Arial" w:hAnsi="Arial" w:cs="Arial"/>
      <w:sz w:val="18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686425"/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86425"/>
  </w:style>
  <w:style w:type="character" w:styleId="Odwoanieprzypisudolnego">
    <w:name w:val="footnote reference"/>
    <w:basedOn w:val="Domylnaczcionkaakapitu"/>
    <w:uiPriority w:val="99"/>
    <w:rsid w:val="00744A40"/>
    <w:rPr>
      <w:vertAlign w:val="superscript"/>
    </w:rPr>
  </w:style>
  <w:style w:type="paragraph" w:styleId="Tekstpodstawowy">
    <w:name w:val="Body Text"/>
    <w:basedOn w:val="Normalny"/>
    <w:link w:val="TekstpodstawowyZnak"/>
    <w:uiPriority w:val="8"/>
    <w:unhideWhenUsed/>
    <w:rsid w:val="00351AD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8"/>
    <w:rsid w:val="00351AD8"/>
    <w:rPr>
      <w:rFonts w:ascii="Arial" w:hAnsi="Arial"/>
      <w:sz w:val="18"/>
      <w:szCs w:val="24"/>
    </w:rPr>
  </w:style>
  <w:style w:type="paragraph" w:styleId="Spistreci1">
    <w:name w:val="toc 1"/>
    <w:basedOn w:val="Normalny"/>
    <w:next w:val="Normalny"/>
    <w:autoRedefine/>
    <w:uiPriority w:val="39"/>
    <w:rsid w:val="00744A40"/>
    <w:pPr>
      <w:tabs>
        <w:tab w:val="left" w:pos="284"/>
        <w:tab w:val="right" w:leader="dot" w:pos="9062"/>
      </w:tabs>
      <w:spacing w:before="60" w:after="60" w:line="276" w:lineRule="auto"/>
      <w:jc w:val="both"/>
    </w:pPr>
    <w:rPr>
      <w:b/>
      <w:smallCaps/>
      <w:szCs w:val="20"/>
    </w:rPr>
  </w:style>
  <w:style w:type="paragraph" w:styleId="Legenda">
    <w:name w:val="caption"/>
    <w:basedOn w:val="Normalny"/>
    <w:next w:val="Normalny"/>
    <w:link w:val="LegendaZnak"/>
    <w:qFormat/>
    <w:rsid w:val="00351AD8"/>
    <w:pPr>
      <w:spacing w:before="240" w:line="276" w:lineRule="auto"/>
      <w:jc w:val="both"/>
    </w:pPr>
    <w:rPr>
      <w:i/>
      <w:sz w:val="16"/>
      <w:szCs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744A40"/>
    <w:pPr>
      <w:tabs>
        <w:tab w:val="left" w:pos="284"/>
        <w:tab w:val="left" w:pos="880"/>
        <w:tab w:val="right" w:leader="dot" w:pos="9062"/>
      </w:tabs>
      <w:spacing w:line="360" w:lineRule="auto"/>
      <w:ind w:left="709" w:hanging="425"/>
    </w:pPr>
    <w:rPr>
      <w:b/>
      <w:sz w:val="16"/>
      <w:szCs w:val="20"/>
    </w:rPr>
  </w:style>
  <w:style w:type="character" w:customStyle="1" w:styleId="LegendaZnak">
    <w:name w:val="Legenda Znak"/>
    <w:basedOn w:val="Domylnaczcionkaakapitu"/>
    <w:link w:val="Legenda"/>
    <w:rsid w:val="00351AD8"/>
    <w:rPr>
      <w:rFonts w:ascii="Arial" w:hAnsi="Arial"/>
      <w:i/>
      <w:sz w:val="16"/>
    </w:rPr>
  </w:style>
  <w:style w:type="paragraph" w:customStyle="1" w:styleId="Stronatytuowa">
    <w:name w:val="Strona tytułowa"/>
    <w:basedOn w:val="Normalny"/>
    <w:link w:val="StronatytuowaZnak"/>
    <w:qFormat/>
    <w:rsid w:val="00351AD8"/>
    <w:pPr>
      <w:spacing w:before="120" w:after="120" w:line="276" w:lineRule="auto"/>
      <w:jc w:val="both"/>
    </w:pPr>
    <w:rPr>
      <w:b/>
      <w:sz w:val="20"/>
      <w:szCs w:val="20"/>
    </w:rPr>
  </w:style>
  <w:style w:type="character" w:customStyle="1" w:styleId="StronatytuowaZnak">
    <w:name w:val="Strona tytułowa Znak"/>
    <w:basedOn w:val="Domylnaczcionkaakapitu"/>
    <w:link w:val="Stronatytuowa"/>
    <w:rsid w:val="00351AD8"/>
    <w:rPr>
      <w:rFonts w:ascii="Arial" w:hAnsi="Arial"/>
      <w:b/>
    </w:rPr>
  </w:style>
  <w:style w:type="paragraph" w:customStyle="1" w:styleId="Tabela">
    <w:name w:val="Tabela"/>
    <w:basedOn w:val="Normalny"/>
    <w:rsid w:val="00351AD8"/>
    <w:pPr>
      <w:spacing w:line="288" w:lineRule="auto"/>
      <w:jc w:val="both"/>
    </w:pPr>
    <w:rPr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744A40"/>
    <w:pPr>
      <w:tabs>
        <w:tab w:val="right" w:leader="dot" w:pos="9062"/>
      </w:tabs>
      <w:ind w:left="567"/>
      <w:jc w:val="both"/>
    </w:pPr>
    <w:rPr>
      <w:sz w:val="16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967106"/>
    <w:rPr>
      <w:rFonts w:ascii="Arial" w:eastAsiaTheme="majorEastAsia" w:hAnsi="Arial" w:cstheme="majorBidi"/>
      <w:bCs/>
    </w:rPr>
  </w:style>
  <w:style w:type="character" w:customStyle="1" w:styleId="TekstdymkaZnak">
    <w:name w:val="Tekst dymka Znak"/>
    <w:basedOn w:val="Domylnaczcionkaakapitu"/>
    <w:link w:val="Tekstdymka"/>
    <w:uiPriority w:val="99"/>
    <w:rsid w:val="00967106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aliases w:val="^Nagłówek 1 Znak"/>
    <w:basedOn w:val="Domylnaczcionkaakapitu"/>
    <w:link w:val="Nagwek1"/>
    <w:uiPriority w:val="1"/>
    <w:rsid w:val="00967106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1"/>
    <w:rsid w:val="00967106"/>
    <w:rPr>
      <w:rFonts w:ascii="Arial" w:hAnsi="Arial" w:cs="Arial"/>
      <w:b/>
      <w:bCs/>
      <w:i/>
      <w:iCs/>
      <w:sz w:val="28"/>
      <w:szCs w:val="28"/>
    </w:rPr>
  </w:style>
  <w:style w:type="numbering" w:customStyle="1" w:styleId="Styl4">
    <w:name w:val="Styl4"/>
    <w:uiPriority w:val="99"/>
    <w:rsid w:val="00967106"/>
    <w:pPr>
      <w:numPr>
        <w:numId w:val="2"/>
      </w:numPr>
    </w:pPr>
  </w:style>
  <w:style w:type="paragraph" w:styleId="Tekstpodstawowy3">
    <w:name w:val="Body Text 3"/>
    <w:basedOn w:val="Normalny"/>
    <w:link w:val="Tekstpodstawowy3Znak"/>
    <w:uiPriority w:val="8"/>
    <w:rsid w:val="00744A40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8"/>
    <w:rsid w:val="00967106"/>
    <w:rPr>
      <w:sz w:val="16"/>
      <w:szCs w:val="16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967106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67106"/>
    <w:pPr>
      <w:jc w:val="both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67106"/>
    <w:rPr>
      <w:rFonts w:ascii="Arial" w:hAnsi="Aria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67106"/>
    <w:rPr>
      <w:vertAlign w:val="superscript"/>
    </w:rPr>
  </w:style>
  <w:style w:type="paragraph" w:styleId="Spisilustracji">
    <w:name w:val="table of figures"/>
    <w:basedOn w:val="Normalny"/>
    <w:next w:val="Normalny"/>
    <w:uiPriority w:val="99"/>
    <w:unhideWhenUsed/>
    <w:rsid w:val="00967106"/>
    <w:pPr>
      <w:spacing w:line="360" w:lineRule="auto"/>
      <w:ind w:left="1134" w:hanging="1134"/>
      <w:jc w:val="both"/>
    </w:pPr>
    <w:rPr>
      <w:sz w:val="16"/>
      <w:szCs w:val="20"/>
    </w:rPr>
  </w:style>
  <w:style w:type="paragraph" w:customStyle="1" w:styleId="Rysunki">
    <w:name w:val="Rysunki"/>
    <w:basedOn w:val="Legenda"/>
    <w:next w:val="Normalny"/>
    <w:uiPriority w:val="3"/>
    <w:qFormat/>
    <w:rsid w:val="00967106"/>
    <w:pPr>
      <w:spacing w:before="120" w:after="240" w:line="240" w:lineRule="auto"/>
    </w:pPr>
  </w:style>
  <w:style w:type="paragraph" w:customStyle="1" w:styleId="Tabele">
    <w:name w:val="Tabele"/>
    <w:basedOn w:val="Rysunki"/>
    <w:next w:val="Legenda"/>
    <w:uiPriority w:val="3"/>
    <w:qFormat/>
    <w:rsid w:val="00744A40"/>
    <w:pPr>
      <w:spacing w:before="240" w:after="0"/>
      <w:jc w:val="center"/>
    </w:pPr>
  </w:style>
  <w:style w:type="character" w:styleId="Numerstrony">
    <w:name w:val="page number"/>
    <w:rsid w:val="00967106"/>
  </w:style>
  <w:style w:type="paragraph" w:customStyle="1" w:styleId="wypunkt2">
    <w:name w:val="wypunkt2"/>
    <w:basedOn w:val="Normalny"/>
    <w:rsid w:val="00967106"/>
    <w:pPr>
      <w:numPr>
        <w:numId w:val="3"/>
      </w:numPr>
      <w:spacing w:after="60" w:line="360" w:lineRule="auto"/>
    </w:pPr>
    <w:rPr>
      <w:color w:val="000000"/>
      <w:sz w:val="24"/>
      <w:szCs w:val="20"/>
    </w:rPr>
  </w:style>
  <w:style w:type="paragraph" w:styleId="Lista">
    <w:name w:val="List"/>
    <w:basedOn w:val="Normalny"/>
    <w:uiPriority w:val="99"/>
    <w:unhideWhenUsed/>
    <w:rsid w:val="00744A40"/>
    <w:pPr>
      <w:ind w:left="283" w:hanging="283"/>
    </w:pPr>
    <w:rPr>
      <w:rFonts w:ascii="Times New Roman" w:eastAsiaTheme="minorHAnsi" w:hAnsi="Times New Roman"/>
      <w:sz w:val="24"/>
      <w:lang w:eastAsia="en-GB"/>
    </w:rPr>
  </w:style>
  <w:style w:type="paragraph" w:customStyle="1" w:styleId="Ipoziom2">
    <w:name w:val="^I poziom"/>
    <w:basedOn w:val="Akapitzlist"/>
    <w:link w:val="IpoziomZnak1"/>
    <w:autoRedefine/>
    <w:uiPriority w:val="2"/>
    <w:rsid w:val="00744A40"/>
    <w:pPr>
      <w:spacing w:before="120" w:after="60"/>
      <w:ind w:left="0"/>
      <w:jc w:val="both"/>
    </w:pPr>
    <w:rPr>
      <w:rFonts w:cs="Arial"/>
      <w:b/>
      <w:color w:val="1F497D" w:themeColor="text2"/>
    </w:rPr>
  </w:style>
  <w:style w:type="character" w:customStyle="1" w:styleId="IpoziomZnak1">
    <w:name w:val="^I poziom Znak"/>
    <w:basedOn w:val="AkapitzlistZnak"/>
    <w:link w:val="Ipoziom2"/>
    <w:uiPriority w:val="2"/>
    <w:rsid w:val="00907A96"/>
    <w:rPr>
      <w:rFonts w:ascii="Arial" w:hAnsi="Arial" w:cs="Arial"/>
      <w:b/>
      <w:color w:val="1F497D" w:themeColor="text2"/>
      <w:sz w:val="18"/>
      <w:szCs w:val="24"/>
    </w:rPr>
  </w:style>
  <w:style w:type="paragraph" w:customStyle="1" w:styleId="IIpoziom1">
    <w:name w:val="^II poziom"/>
    <w:basedOn w:val="Akapitzlist"/>
    <w:link w:val="IIpoziomZnak1"/>
    <w:autoRedefine/>
    <w:uiPriority w:val="2"/>
    <w:rsid w:val="0054375F"/>
    <w:pPr>
      <w:spacing w:before="120" w:after="120"/>
      <w:ind w:left="0"/>
      <w:contextualSpacing/>
      <w:jc w:val="both"/>
    </w:pPr>
  </w:style>
  <w:style w:type="character" w:customStyle="1" w:styleId="IIpoziomZnak1">
    <w:name w:val="^II poziom Znak"/>
    <w:basedOn w:val="AkapitzlistZnak"/>
    <w:link w:val="IIpoziom1"/>
    <w:uiPriority w:val="2"/>
    <w:rsid w:val="0054375F"/>
    <w:rPr>
      <w:rFonts w:ascii="Arial" w:hAnsi="Arial"/>
      <w:sz w:val="18"/>
      <w:szCs w:val="24"/>
    </w:rPr>
  </w:style>
  <w:style w:type="paragraph" w:customStyle="1" w:styleId="IIIpoziom1">
    <w:name w:val="^III poziom"/>
    <w:basedOn w:val="Akapitzlist"/>
    <w:link w:val="IIIpoziomZnak1"/>
    <w:autoRedefine/>
    <w:uiPriority w:val="2"/>
    <w:rsid w:val="0008386F"/>
    <w:pPr>
      <w:ind w:left="0"/>
      <w:contextualSpacing/>
      <w:jc w:val="both"/>
    </w:pPr>
    <w:rPr>
      <w:rFonts w:cs="Arial"/>
      <w:szCs w:val="18"/>
    </w:rPr>
  </w:style>
  <w:style w:type="character" w:customStyle="1" w:styleId="IIIpoziomZnak1">
    <w:name w:val="^III poziom Znak"/>
    <w:basedOn w:val="AkapitzlistZnak"/>
    <w:link w:val="IIIpoziom1"/>
    <w:uiPriority w:val="2"/>
    <w:rsid w:val="0008386F"/>
    <w:rPr>
      <w:rFonts w:ascii="Arial" w:hAnsi="Arial" w:cs="Arial"/>
      <w:sz w:val="18"/>
      <w:szCs w:val="18"/>
    </w:rPr>
  </w:style>
  <w:style w:type="paragraph" w:customStyle="1" w:styleId="IVpoziom2">
    <w:name w:val="^IV poziom"/>
    <w:basedOn w:val="IIIpoziom1"/>
    <w:link w:val="IVpoziomZnak2"/>
    <w:autoRedefine/>
    <w:uiPriority w:val="2"/>
    <w:rsid w:val="00744A40"/>
    <w:rPr>
      <w:szCs w:val="24"/>
    </w:rPr>
  </w:style>
  <w:style w:type="character" w:customStyle="1" w:styleId="IVpoziomZnak2">
    <w:name w:val="^IV poziom Znak"/>
    <w:basedOn w:val="AkapitzlistZnak"/>
    <w:link w:val="IVpoziom2"/>
    <w:uiPriority w:val="2"/>
    <w:rsid w:val="0010407E"/>
    <w:rPr>
      <w:rFonts w:ascii="Arial" w:hAnsi="Arial" w:cs="Arial"/>
      <w:sz w:val="18"/>
      <w:szCs w:val="24"/>
    </w:rPr>
  </w:style>
  <w:style w:type="paragraph" w:customStyle="1" w:styleId="komentarz">
    <w:name w:val="^komentarz"/>
    <w:basedOn w:val="Normalny"/>
    <w:link w:val="komentarzZnak"/>
    <w:uiPriority w:val="98"/>
    <w:qFormat/>
    <w:rsid w:val="000C72A0"/>
    <w:pPr>
      <w:spacing w:before="120" w:after="120"/>
      <w:ind w:left="1077"/>
      <w:jc w:val="both"/>
    </w:pPr>
    <w:rPr>
      <w:i/>
      <w:color w:val="7F7F7F" w:themeColor="text1" w:themeTint="80"/>
      <w:sz w:val="16"/>
    </w:rPr>
  </w:style>
  <w:style w:type="character" w:customStyle="1" w:styleId="komentarzZnak">
    <w:name w:val="^komentarz Znak"/>
    <w:basedOn w:val="Domylnaczcionkaakapitu"/>
    <w:link w:val="komentarz"/>
    <w:uiPriority w:val="98"/>
    <w:rsid w:val="000C72A0"/>
    <w:rPr>
      <w:rFonts w:ascii="Arial" w:hAnsi="Arial"/>
      <w:i/>
      <w:color w:val="7F7F7F" w:themeColor="text1" w:themeTint="80"/>
      <w:sz w:val="16"/>
      <w:szCs w:val="24"/>
    </w:rPr>
  </w:style>
  <w:style w:type="paragraph" w:customStyle="1" w:styleId="NORMALNYTEKSTBEZNUMERACJI">
    <w:name w:val="^NORMALNY TEKST BEZ NUMERACJI"/>
    <w:basedOn w:val="Normalny1"/>
    <w:next w:val="Normalny2"/>
    <w:uiPriority w:val="2"/>
    <w:qFormat/>
    <w:rsid w:val="000C72A0"/>
    <w:pPr>
      <w:ind w:left="340" w:firstLine="0"/>
      <w:jc w:val="left"/>
      <w:textboxTightWrap w:val="allLines"/>
      <w:outlineLvl w:val="0"/>
    </w:pPr>
    <w:rPr>
      <w:b w:val="0"/>
      <w:sz w:val="18"/>
    </w:rPr>
  </w:style>
  <w:style w:type="paragraph" w:customStyle="1" w:styleId="Podpisy">
    <w:name w:val="^Podpisy"/>
    <w:basedOn w:val="Normalny"/>
    <w:next w:val="Normalny"/>
    <w:uiPriority w:val="3"/>
    <w:rsid w:val="000C72A0"/>
    <w:pPr>
      <w:spacing w:before="240" w:after="120"/>
      <w:ind w:left="567"/>
      <w:jc w:val="both"/>
    </w:pPr>
    <w:rPr>
      <w:i/>
      <w:sz w:val="16"/>
      <w:szCs w:val="20"/>
    </w:rPr>
  </w:style>
  <w:style w:type="paragraph" w:customStyle="1" w:styleId="Stronatytuowa0">
    <w:name w:val="^Strona tytułowa"/>
    <w:basedOn w:val="Normalny"/>
    <w:link w:val="StronatytuowaZnak0"/>
    <w:rsid w:val="000C72A0"/>
    <w:pPr>
      <w:spacing w:before="120" w:after="120" w:line="276" w:lineRule="auto"/>
      <w:jc w:val="center"/>
    </w:pPr>
    <w:rPr>
      <w:rFonts w:cs="Arial"/>
      <w:b/>
      <w:sz w:val="32"/>
      <w:szCs w:val="20"/>
    </w:rPr>
  </w:style>
  <w:style w:type="character" w:customStyle="1" w:styleId="StronatytuowaZnak0">
    <w:name w:val="^Strona tytułowa Znak"/>
    <w:basedOn w:val="Domylnaczcionkaakapitu"/>
    <w:link w:val="Stronatytuowa0"/>
    <w:rsid w:val="000C72A0"/>
    <w:rPr>
      <w:rFonts w:ascii="Arial" w:hAnsi="Arial" w:cs="Arial"/>
      <w:b/>
      <w:sz w:val="32"/>
    </w:rPr>
  </w:style>
  <w:style w:type="paragraph" w:customStyle="1" w:styleId="teksttabeli">
    <w:name w:val="^tekst tabeli"/>
    <w:basedOn w:val="Normalny"/>
    <w:link w:val="teksttabeliZnak"/>
    <w:uiPriority w:val="4"/>
    <w:rsid w:val="000C72A0"/>
    <w:rPr>
      <w:sz w:val="16"/>
    </w:rPr>
  </w:style>
  <w:style w:type="character" w:customStyle="1" w:styleId="teksttabeliZnak">
    <w:name w:val="^tekst tabeli Znak"/>
    <w:basedOn w:val="Domylnaczcionkaakapitu"/>
    <w:link w:val="teksttabeli"/>
    <w:uiPriority w:val="4"/>
    <w:rsid w:val="000C72A0"/>
    <w:rPr>
      <w:rFonts w:ascii="Arial" w:hAnsi="Arial"/>
      <w:sz w:val="16"/>
      <w:szCs w:val="24"/>
    </w:rPr>
  </w:style>
  <w:style w:type="paragraph" w:customStyle="1" w:styleId="Vpoziom0">
    <w:name w:val="^V poziom"/>
    <w:basedOn w:val="Akapitzlist"/>
    <w:link w:val="VpoziomZnak2"/>
    <w:autoRedefine/>
    <w:uiPriority w:val="2"/>
    <w:qFormat/>
    <w:rsid w:val="00744A40"/>
    <w:pPr>
      <w:numPr>
        <w:numId w:val="6"/>
      </w:numPr>
      <w:jc w:val="both"/>
    </w:pPr>
    <w:rPr>
      <w:rFonts w:cs="Arial"/>
    </w:rPr>
  </w:style>
  <w:style w:type="character" w:customStyle="1" w:styleId="VpoziomZnak2">
    <w:name w:val="^V poziom Znak"/>
    <w:basedOn w:val="AkapitzlistZnak"/>
    <w:link w:val="Vpoziom0"/>
    <w:uiPriority w:val="2"/>
    <w:rsid w:val="00E24A1A"/>
    <w:rPr>
      <w:rFonts w:ascii="Arial" w:hAnsi="Arial" w:cs="Arial"/>
      <w:sz w:val="18"/>
      <w:szCs w:val="24"/>
    </w:rPr>
  </w:style>
  <w:style w:type="paragraph" w:customStyle="1" w:styleId="VIpoziom2">
    <w:name w:val="^VI poziom"/>
    <w:basedOn w:val="Akapitzlist"/>
    <w:link w:val="VIpoziomZnak2"/>
    <w:autoRedefine/>
    <w:uiPriority w:val="2"/>
    <w:rsid w:val="00744A40"/>
    <w:pPr>
      <w:ind w:left="3141" w:hanging="360"/>
      <w:jc w:val="both"/>
    </w:pPr>
    <w:rPr>
      <w:rFonts w:cs="Arial"/>
    </w:rPr>
  </w:style>
  <w:style w:type="character" w:customStyle="1" w:styleId="VIpoziomZnak2">
    <w:name w:val="^VI poziom Znak"/>
    <w:basedOn w:val="AkapitzlistZnak"/>
    <w:link w:val="VIpoziom2"/>
    <w:uiPriority w:val="2"/>
    <w:rsid w:val="00E364C9"/>
    <w:rPr>
      <w:rFonts w:ascii="Arial" w:hAnsi="Arial" w:cs="Arial"/>
      <w:sz w:val="18"/>
      <w:szCs w:val="24"/>
    </w:rPr>
  </w:style>
  <w:style w:type="paragraph" w:styleId="Spistreci6">
    <w:name w:val="toc 6"/>
    <w:basedOn w:val="Normalny"/>
    <w:next w:val="Normalny"/>
    <w:autoRedefine/>
    <w:uiPriority w:val="99"/>
    <w:unhideWhenUsed/>
    <w:rsid w:val="00744A40"/>
    <w:pPr>
      <w:spacing w:after="100"/>
      <w:ind w:left="900"/>
    </w:pPr>
  </w:style>
  <w:style w:type="paragraph" w:customStyle="1" w:styleId="Default">
    <w:name w:val="Default"/>
    <w:rsid w:val="00073AB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IPoziom1">
    <w:name w:val="*I Poziom 1"/>
    <w:basedOn w:val="Normalny"/>
    <w:qFormat/>
    <w:rsid w:val="00744A40"/>
    <w:pPr>
      <w:numPr>
        <w:numId w:val="7"/>
      </w:numPr>
      <w:spacing w:before="120" w:after="60" w:line="260" w:lineRule="exact"/>
      <w:jc w:val="both"/>
    </w:pPr>
    <w:rPr>
      <w:b/>
      <w:color w:val="1F497D"/>
      <w:sz w:val="20"/>
    </w:rPr>
  </w:style>
  <w:style w:type="paragraph" w:customStyle="1" w:styleId="IIPoziom2">
    <w:name w:val="*II Poziom 2"/>
    <w:basedOn w:val="Normalny"/>
    <w:qFormat/>
    <w:rsid w:val="00744A40"/>
    <w:pPr>
      <w:spacing w:before="120" w:after="60" w:line="260" w:lineRule="exact"/>
      <w:ind w:left="1077" w:hanging="720"/>
      <w:jc w:val="both"/>
    </w:pPr>
    <w:rPr>
      <w:b/>
      <w:smallCaps/>
      <w:color w:val="1F497D"/>
      <w:sz w:val="20"/>
    </w:rPr>
  </w:style>
  <w:style w:type="paragraph" w:customStyle="1" w:styleId="IIIPoziom3">
    <w:name w:val="*III Poziom 3"/>
    <w:basedOn w:val="Normalny"/>
    <w:link w:val="IIIPoziom3Znak"/>
    <w:qFormat/>
    <w:rsid w:val="00744A40"/>
    <w:pPr>
      <w:numPr>
        <w:ilvl w:val="2"/>
        <w:numId w:val="7"/>
      </w:numPr>
      <w:spacing w:line="260" w:lineRule="exact"/>
      <w:jc w:val="both"/>
    </w:pPr>
  </w:style>
  <w:style w:type="paragraph" w:customStyle="1" w:styleId="IVPoziom4">
    <w:name w:val="*IV Poziom 4"/>
    <w:basedOn w:val="Normalny"/>
    <w:qFormat/>
    <w:rsid w:val="00744A40"/>
    <w:pPr>
      <w:numPr>
        <w:ilvl w:val="3"/>
        <w:numId w:val="7"/>
      </w:numPr>
      <w:spacing w:line="260" w:lineRule="exact"/>
      <w:jc w:val="both"/>
    </w:pPr>
  </w:style>
  <w:style w:type="paragraph" w:customStyle="1" w:styleId="VPoziom5">
    <w:name w:val="*V Poziom 5"/>
    <w:basedOn w:val="Normalny"/>
    <w:qFormat/>
    <w:rsid w:val="00744A40"/>
    <w:pPr>
      <w:numPr>
        <w:ilvl w:val="4"/>
        <w:numId w:val="7"/>
      </w:numPr>
      <w:spacing w:line="260" w:lineRule="exact"/>
      <w:jc w:val="both"/>
    </w:pPr>
  </w:style>
  <w:style w:type="paragraph" w:customStyle="1" w:styleId="VIPoziom6">
    <w:name w:val="*VI Poziom 6"/>
    <w:basedOn w:val="VIPoziom1"/>
    <w:link w:val="VIPoziom6Znak"/>
    <w:uiPriority w:val="99"/>
    <w:qFormat/>
    <w:rsid w:val="00744A40"/>
    <w:pPr>
      <w:numPr>
        <w:numId w:val="5"/>
      </w:numPr>
      <w:ind w:left="1701" w:hanging="227"/>
    </w:pPr>
  </w:style>
  <w:style w:type="character" w:customStyle="1" w:styleId="VIPoziom6Znak">
    <w:name w:val="*VI Poziom 6 Znak"/>
    <w:basedOn w:val="VIPoziomZnak1"/>
    <w:link w:val="VIPoziom6"/>
    <w:uiPriority w:val="99"/>
    <w:rsid w:val="002D5FC8"/>
    <w:rPr>
      <w:rFonts w:ascii="Arial" w:hAnsi="Arial" w:cs="Arial"/>
      <w:sz w:val="18"/>
      <w:szCs w:val="24"/>
    </w:rPr>
  </w:style>
  <w:style w:type="paragraph" w:styleId="Spistreci4">
    <w:name w:val="toc 4"/>
    <w:basedOn w:val="Normalny"/>
    <w:next w:val="Normalny"/>
    <w:autoRedefine/>
    <w:uiPriority w:val="99"/>
    <w:unhideWhenUsed/>
    <w:rsid w:val="00744A40"/>
    <w:pPr>
      <w:spacing w:after="100"/>
      <w:ind w:left="540"/>
    </w:pPr>
  </w:style>
  <w:style w:type="paragraph" w:styleId="Spistreci9">
    <w:name w:val="toc 9"/>
    <w:basedOn w:val="Normalny"/>
    <w:next w:val="Normalny"/>
    <w:autoRedefine/>
    <w:uiPriority w:val="99"/>
    <w:unhideWhenUsed/>
    <w:rsid w:val="00744A40"/>
    <w:pPr>
      <w:spacing w:after="100"/>
      <w:ind w:left="1440"/>
    </w:pPr>
  </w:style>
  <w:style w:type="paragraph" w:styleId="Spistreci5">
    <w:name w:val="toc 5"/>
    <w:basedOn w:val="Normalny"/>
    <w:next w:val="Normalny"/>
    <w:autoRedefine/>
    <w:uiPriority w:val="99"/>
    <w:unhideWhenUsed/>
    <w:rsid w:val="00744A40"/>
    <w:pPr>
      <w:spacing w:after="100" w:line="259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Spistreci7">
    <w:name w:val="toc 7"/>
    <w:basedOn w:val="Normalny"/>
    <w:next w:val="Normalny"/>
    <w:autoRedefine/>
    <w:uiPriority w:val="99"/>
    <w:unhideWhenUsed/>
    <w:rsid w:val="00744A40"/>
    <w:pPr>
      <w:spacing w:after="100" w:line="259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Spistreci8">
    <w:name w:val="toc 8"/>
    <w:basedOn w:val="Normalny"/>
    <w:next w:val="Normalny"/>
    <w:autoRedefine/>
    <w:uiPriority w:val="99"/>
    <w:unhideWhenUsed/>
    <w:rsid w:val="00744A40"/>
    <w:pPr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Komentarz0">
    <w:name w:val="* Komentarz"/>
    <w:basedOn w:val="komentarz"/>
    <w:link w:val="KomentarzZnak0"/>
    <w:uiPriority w:val="99"/>
    <w:qFormat/>
    <w:rsid w:val="00744A40"/>
  </w:style>
  <w:style w:type="character" w:customStyle="1" w:styleId="KomentarzZnak0">
    <w:name w:val="* Komentarz Znak"/>
    <w:basedOn w:val="komentarzZnak"/>
    <w:link w:val="Komentarz0"/>
    <w:uiPriority w:val="99"/>
    <w:rsid w:val="00744A40"/>
    <w:rPr>
      <w:rFonts w:ascii="Arial" w:hAnsi="Arial"/>
      <w:i/>
      <w:color w:val="7F7F7F" w:themeColor="text1" w:themeTint="80"/>
      <w:sz w:val="16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B53161"/>
    <w:rPr>
      <w:color w:val="800080" w:themeColor="followedHyperlink"/>
      <w:u w:val="single"/>
    </w:rPr>
  </w:style>
  <w:style w:type="paragraph" w:customStyle="1" w:styleId="Punktor5">
    <w:name w:val="Punktor 5"/>
    <w:basedOn w:val="Normalny"/>
    <w:qFormat/>
    <w:rsid w:val="001944D6"/>
    <w:pPr>
      <w:ind w:left="2977" w:hanging="567"/>
      <w:jc w:val="both"/>
    </w:pPr>
    <w:rPr>
      <w:rFonts w:cs="Arial"/>
      <w:sz w:val="20"/>
    </w:rPr>
  </w:style>
  <w:style w:type="character" w:customStyle="1" w:styleId="IIIPoziom3Znak">
    <w:name w:val="*III Poziom 3 Znak"/>
    <w:basedOn w:val="Domylnaczcionkaakapitu"/>
    <w:link w:val="IIIPoziom3"/>
    <w:rsid w:val="00F06EA6"/>
    <w:rPr>
      <w:rFonts w:ascii="Arial" w:hAnsi="Arial"/>
      <w:sz w:val="18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730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Tekstpracy">
    <w:name w:val="Tekst pracy"/>
    <w:basedOn w:val="Normalny"/>
    <w:rsid w:val="00777303"/>
    <w:pPr>
      <w:spacing w:line="360" w:lineRule="auto"/>
      <w:ind w:firstLine="709"/>
      <w:jc w:val="both"/>
    </w:pPr>
    <w:rPr>
      <w:sz w:val="22"/>
    </w:rPr>
  </w:style>
  <w:style w:type="character" w:customStyle="1" w:styleId="Nagwek4Znak">
    <w:name w:val="Nagłówek 4 Znak"/>
    <w:basedOn w:val="Domylnaczcionkaakapitu"/>
    <w:link w:val="Nagwek4"/>
    <w:uiPriority w:val="9"/>
    <w:rsid w:val="00777303"/>
    <w:rPr>
      <w:rFonts w:ascii="Arial" w:hAnsi="Arial"/>
      <w:bCs/>
      <w:color w:val="000000" w:themeColor="text1"/>
      <w:sz w:val="18"/>
    </w:rPr>
  </w:style>
  <w:style w:type="paragraph" w:customStyle="1" w:styleId="Adam-ST1">
    <w:name w:val="Adam - ST 1"/>
    <w:basedOn w:val="Normalny"/>
    <w:qFormat/>
    <w:rsid w:val="00777303"/>
    <w:pPr>
      <w:spacing w:line="276" w:lineRule="auto"/>
      <w:ind w:left="357" w:hanging="357"/>
      <w:jc w:val="both"/>
    </w:pPr>
    <w:rPr>
      <w:rFonts w:ascii="Calibri" w:eastAsiaTheme="majorEastAsia" w:hAnsi="Calibri"/>
      <w:b/>
      <w:noProof/>
      <w:sz w:val="28"/>
      <w:szCs w:val="20"/>
    </w:rPr>
  </w:style>
  <w:style w:type="paragraph" w:customStyle="1" w:styleId="Adam-ST2">
    <w:name w:val="Adam - ST 2"/>
    <w:basedOn w:val="Normalny"/>
    <w:next w:val="Normalny"/>
    <w:qFormat/>
    <w:rsid w:val="00777303"/>
    <w:pPr>
      <w:tabs>
        <w:tab w:val="left" w:pos="800"/>
      </w:tabs>
      <w:spacing w:line="276" w:lineRule="auto"/>
      <w:ind w:left="340" w:hanging="340"/>
      <w:jc w:val="both"/>
    </w:pPr>
    <w:rPr>
      <w:rFonts w:ascii="Calibri" w:eastAsiaTheme="majorEastAsia" w:hAnsi="Calibri" w:cs="Arial"/>
      <w:b/>
      <w:noProof/>
      <w:sz w:val="24"/>
    </w:rPr>
  </w:style>
  <w:style w:type="paragraph" w:customStyle="1" w:styleId="Adam-ST3">
    <w:name w:val="Adam - ST 3"/>
    <w:basedOn w:val="Adam-ST2"/>
    <w:next w:val="Normalny"/>
    <w:qFormat/>
    <w:rsid w:val="00777303"/>
    <w:pPr>
      <w:widowControl w:val="0"/>
      <w:suppressAutoHyphens/>
      <w:ind w:left="454" w:hanging="454"/>
    </w:pPr>
    <w:rPr>
      <w:sz w:val="20"/>
    </w:rPr>
  </w:style>
  <w:style w:type="numbering" w:customStyle="1" w:styleId="Adam-ST">
    <w:name w:val="Adam - ST"/>
    <w:uiPriority w:val="99"/>
    <w:rsid w:val="00777303"/>
    <w:pPr>
      <w:numPr>
        <w:numId w:val="15"/>
      </w:numPr>
    </w:pPr>
  </w:style>
  <w:style w:type="paragraph" w:customStyle="1" w:styleId="Adam-ST4">
    <w:name w:val="Adam - ST 4"/>
    <w:basedOn w:val="Adam-ST3"/>
    <w:qFormat/>
    <w:rsid w:val="00777303"/>
    <w:pPr>
      <w:ind w:left="680" w:hanging="680"/>
    </w:pPr>
    <w:rPr>
      <w:b w:val="0"/>
    </w:rPr>
  </w:style>
  <w:style w:type="paragraph" w:customStyle="1" w:styleId="Adam-ST5">
    <w:name w:val="Adam - ST 5"/>
    <w:basedOn w:val="Adam-ST4"/>
    <w:next w:val="Normalny"/>
    <w:qFormat/>
    <w:rsid w:val="00777303"/>
    <w:pPr>
      <w:ind w:left="851" w:hanging="171"/>
    </w:pPr>
  </w:style>
  <w:style w:type="character" w:customStyle="1" w:styleId="Normalny1Znak">
    <w:name w:val="Normalny 1 Znak"/>
    <w:basedOn w:val="Domylnaczcionkaakapitu"/>
    <w:link w:val="Normalny1"/>
    <w:uiPriority w:val="2"/>
    <w:rsid w:val="00777303"/>
    <w:rPr>
      <w:rFonts w:ascii="Arial" w:hAnsi="Arial" w:cs="Arial"/>
      <w:b/>
      <w:szCs w:val="24"/>
    </w:rPr>
  </w:style>
  <w:style w:type="character" w:customStyle="1" w:styleId="CharStyle27">
    <w:name w:val="Char Style 27"/>
    <w:basedOn w:val="Domylnaczcionkaakapitu"/>
    <w:link w:val="Style26"/>
    <w:rsid w:val="00777303"/>
    <w:rPr>
      <w:rFonts w:ascii="Arial" w:eastAsia="Arial" w:hAnsi="Arial" w:cs="Arial"/>
      <w:sz w:val="18"/>
      <w:szCs w:val="18"/>
    </w:rPr>
  </w:style>
  <w:style w:type="paragraph" w:customStyle="1" w:styleId="Style26">
    <w:name w:val="Style 26"/>
    <w:basedOn w:val="Normalny"/>
    <w:link w:val="CharStyle27"/>
    <w:rsid w:val="00777303"/>
    <w:pPr>
      <w:widowControl w:val="0"/>
      <w:spacing w:after="100" w:line="283" w:lineRule="auto"/>
    </w:pPr>
    <w:rPr>
      <w:rFonts w:eastAsia="Arial" w:cs="Arial"/>
      <w:szCs w:val="18"/>
    </w:rPr>
  </w:style>
  <w:style w:type="character" w:customStyle="1" w:styleId="CharStyle63">
    <w:name w:val="Char Style 63"/>
    <w:basedOn w:val="Domylnaczcionkaakapitu"/>
    <w:link w:val="Style62"/>
    <w:rsid w:val="00777303"/>
    <w:rPr>
      <w:rFonts w:ascii="Arial" w:eastAsia="Arial" w:hAnsi="Arial" w:cs="Arial"/>
      <w:sz w:val="18"/>
      <w:szCs w:val="18"/>
    </w:rPr>
  </w:style>
  <w:style w:type="paragraph" w:customStyle="1" w:styleId="Style62">
    <w:name w:val="Style 62"/>
    <w:basedOn w:val="Normalny"/>
    <w:link w:val="CharStyle63"/>
    <w:rsid w:val="00777303"/>
    <w:pPr>
      <w:widowControl w:val="0"/>
    </w:pPr>
    <w:rPr>
      <w:rFonts w:eastAsia="Arial" w:cs="Arial"/>
      <w:szCs w:val="18"/>
    </w:rPr>
  </w:style>
  <w:style w:type="paragraph" w:customStyle="1" w:styleId="Punktor1">
    <w:name w:val="Punktor 1"/>
    <w:basedOn w:val="Normalny"/>
    <w:rsid w:val="00777303"/>
    <w:pPr>
      <w:keepNext/>
      <w:spacing w:before="360" w:after="120" w:line="276" w:lineRule="auto"/>
      <w:jc w:val="both"/>
    </w:pPr>
    <w:rPr>
      <w:rFonts w:ascii="Calibri" w:eastAsiaTheme="minorHAnsi" w:hAnsi="Calibri" w:cs="Calibri"/>
      <w:b/>
      <w:bCs/>
      <w:smallCaps/>
      <w:sz w:val="28"/>
      <w:szCs w:val="28"/>
    </w:rPr>
  </w:style>
  <w:style w:type="paragraph" w:customStyle="1" w:styleId="Punktor2">
    <w:name w:val="Punktor 2"/>
    <w:basedOn w:val="Normalny"/>
    <w:rsid w:val="00777303"/>
    <w:pPr>
      <w:keepNext/>
    </w:pPr>
    <w:rPr>
      <w:rFonts w:ascii="Calibri" w:eastAsiaTheme="minorHAnsi" w:hAnsi="Calibri" w:cs="Calibri"/>
      <w:b/>
      <w:bCs/>
      <w:sz w:val="24"/>
    </w:rPr>
  </w:style>
  <w:style w:type="paragraph" w:customStyle="1" w:styleId="Punktor3">
    <w:name w:val="Punktor 3"/>
    <w:basedOn w:val="Normalny"/>
    <w:rsid w:val="00777303"/>
    <w:pPr>
      <w:spacing w:line="276" w:lineRule="auto"/>
      <w:ind w:left="454" w:hanging="454"/>
      <w:jc w:val="both"/>
    </w:pPr>
    <w:rPr>
      <w:rFonts w:ascii="Calibri" w:eastAsiaTheme="minorHAnsi" w:hAnsi="Calibri" w:cs="Calibri"/>
      <w:b/>
      <w:bCs/>
      <w:sz w:val="22"/>
      <w:szCs w:val="22"/>
    </w:rPr>
  </w:style>
  <w:style w:type="paragraph" w:customStyle="1" w:styleId="Punktor4">
    <w:name w:val="Punktor 4"/>
    <w:basedOn w:val="Normalny"/>
    <w:rsid w:val="00777303"/>
    <w:pPr>
      <w:ind w:left="1134" w:hanging="567"/>
      <w:jc w:val="both"/>
    </w:pPr>
    <w:rPr>
      <w:rFonts w:ascii="Calibri" w:eastAsiaTheme="minorHAnsi" w:hAnsi="Calibri" w:cs="Calibri"/>
      <w:sz w:val="20"/>
      <w:szCs w:val="20"/>
    </w:rPr>
  </w:style>
  <w:style w:type="paragraph" w:customStyle="1" w:styleId="Punktor6">
    <w:name w:val="Punktor 6"/>
    <w:basedOn w:val="Normalny"/>
    <w:rsid w:val="00777303"/>
    <w:pPr>
      <w:ind w:left="1985" w:hanging="851"/>
      <w:jc w:val="both"/>
    </w:pPr>
    <w:rPr>
      <w:rFonts w:ascii="Calibri" w:eastAsiaTheme="minorHAnsi" w:hAnsi="Calibri" w:cs="Calibri"/>
      <w:sz w:val="20"/>
      <w:szCs w:val="20"/>
    </w:rPr>
  </w:style>
  <w:style w:type="paragraph" w:styleId="Bezodstpw">
    <w:name w:val="No Spacing"/>
    <w:uiPriority w:val="1"/>
    <w:qFormat/>
    <w:rsid w:val="0077730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777303"/>
    <w:pPr>
      <w:spacing w:after="120" w:line="480" w:lineRule="auto"/>
      <w:ind w:left="283"/>
      <w:jc w:val="both"/>
    </w:pPr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777303"/>
    <w:rPr>
      <w:rFonts w:ascii="Arial" w:hAnsi="Arial"/>
    </w:rPr>
  </w:style>
  <w:style w:type="paragraph" w:customStyle="1" w:styleId="Styl1">
    <w:name w:val="Styl1"/>
    <w:basedOn w:val="Legenda"/>
    <w:next w:val="Normalny"/>
    <w:link w:val="Styl1Znak"/>
    <w:rsid w:val="00777303"/>
    <w:pPr>
      <w:numPr>
        <w:numId w:val="27"/>
      </w:numPr>
      <w:tabs>
        <w:tab w:val="bar" w:pos="8386"/>
      </w:tabs>
      <w:spacing w:before="0" w:line="240" w:lineRule="auto"/>
      <w:ind w:left="709"/>
      <w:jc w:val="right"/>
    </w:pPr>
    <w:rPr>
      <w:bCs/>
      <w:i w:val="0"/>
      <w:sz w:val="22"/>
    </w:rPr>
  </w:style>
  <w:style w:type="character" w:customStyle="1" w:styleId="Styl1Znak">
    <w:name w:val="Styl1 Znak"/>
    <w:basedOn w:val="Domylnaczcionkaakapitu"/>
    <w:link w:val="Styl1"/>
    <w:rsid w:val="00777303"/>
    <w:rPr>
      <w:rFonts w:ascii="Arial" w:hAnsi="Arial"/>
      <w:bCs/>
      <w:sz w:val="22"/>
    </w:rPr>
  </w:style>
  <w:style w:type="paragraph" w:customStyle="1" w:styleId="Podtytuyrozdziau">
    <w:name w:val="Podtytuły rozdziału"/>
    <w:basedOn w:val="Normalny"/>
    <w:next w:val="Tekstpracy"/>
    <w:rsid w:val="00777303"/>
    <w:pPr>
      <w:numPr>
        <w:ilvl w:val="1"/>
      </w:numPr>
      <w:tabs>
        <w:tab w:val="num" w:pos="567"/>
      </w:tabs>
      <w:spacing w:before="240" w:after="240" w:line="360" w:lineRule="auto"/>
      <w:ind w:left="1110" w:hanging="390"/>
    </w:pPr>
    <w:rPr>
      <w:sz w:val="24"/>
    </w:rPr>
  </w:style>
  <w:style w:type="paragraph" w:customStyle="1" w:styleId="ryskpan">
    <w:name w:val="ryskpan"/>
    <w:basedOn w:val="Legenda"/>
    <w:next w:val="Normalny"/>
    <w:rsid w:val="00777303"/>
    <w:pPr>
      <w:tabs>
        <w:tab w:val="num" w:pos="1493"/>
      </w:tabs>
      <w:spacing w:before="0" w:line="240" w:lineRule="auto"/>
      <w:ind w:left="1286" w:hanging="360"/>
      <w:jc w:val="center"/>
    </w:pPr>
    <w:rPr>
      <w:bCs/>
      <w:i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49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5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474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30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03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07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190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78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0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customXml" Target="../customXml/item7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rzemyslaw.jaworski\Pulpit\DOK_GK_PGE\12062013_LAST\25062013\Procedura%20og&#243;lna%20zarz&#261;dzania%20dokumentacj&#261;%20w%20PGE_25062013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DE1D01B1DADF134AA39E14A1EF417381" ma:contentTypeVersion="0" ma:contentTypeDescription="SWPP2 Dokument bazowy" ma:contentTypeScope="" ma:versionID="64865a5c4ca9d65cfda3319e75bb242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 1_OPZ cz.2.docx</dmsv2BaseFileName>
    <dmsv2BaseDisplayName xmlns="http://schemas.microsoft.com/sharepoint/v3">Zał 1_OPZ cz.2</dmsv2BaseDisplayName>
    <dmsv2SWPP2ObjectNumber xmlns="http://schemas.microsoft.com/sharepoint/v3">POST/PEC/PEC/UZR/00035/2026                       </dmsv2SWPP2ObjectNumber>
    <dmsv2SWPP2SumMD5 xmlns="http://schemas.microsoft.com/sharepoint/v3">5492d04469a4b8990b9521f9c8966497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703902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24381361</dmsv2BaseClientSystemDocumentID>
    <dmsv2BaseModifiedByID xmlns="http://schemas.microsoft.com/sharepoint/v3">19100430</dmsv2BaseModifiedByID>
    <dmsv2BaseCreatedByID xmlns="http://schemas.microsoft.com/sharepoint/v3">19100430</dmsv2BaseCreatedByID>
    <dmsv2SWPP2ObjectDepartment xmlns="http://schemas.microsoft.com/sharepoint/v3">00000001000l00030001</dmsv2SWPP2ObjectDepartment>
    <dmsv2SWPP2ObjectName xmlns="http://schemas.microsoft.com/sharepoint/v3">Postępowanie</dmsv2SWPP2ObjectName>
    <_dlc_DocId xmlns="a19cb1c7-c5c7-46d4-85ae-d83685407bba">PR4UJWENCY6Q-371514832-12153</_dlc_DocId>
    <_dlc_DocIdUrl xmlns="a19cb1c7-c5c7-46d4-85ae-d83685407bba">
      <Url>https://swpp2.dms.gkpge.pl/sites/42/_layouts/15/DocIdRedir.aspx?ID=PR4UJWENCY6Q-371514832-12153</Url>
      <Description>PR4UJWENCY6Q-371514832-12153</Description>
    </_dlc_DocIdUrl>
  </documentManagement>
</p:properties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7749DEC-6DA6-41AD-9ED0-BA56D0409D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EF7FF3-7502-4761-9128-896F61281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B61E6F-F2A7-4895-8758-3FD02226FEB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932396F-0FF6-4582-9FF9-416116210D45}"/>
</file>

<file path=customXml/itemProps5.xml><?xml version="1.0" encoding="utf-8"?>
<ds:datastoreItem xmlns:ds="http://schemas.openxmlformats.org/officeDocument/2006/customXml" ds:itemID="{398DF991-CB48-44CB-B9B1-FA59585FE2B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C049ECA-56B0-47AD-996A-7B5E6D90ECA5}">
  <ds:schemaRefs>
    <ds:schemaRef ds:uri="http://schemas.microsoft.com/office/2006/metadata/properties"/>
    <ds:schemaRef ds:uri="http://schemas.microsoft.com/office/infopath/2007/PartnerControls"/>
    <ds:schemaRef ds:uri="ad4c5e15-2ae4-4157-85f5-5b5aa4879227"/>
  </ds:schemaRefs>
</ds:datastoreItem>
</file>

<file path=customXml/itemProps7.xml><?xml version="1.0" encoding="utf-8"?>
<ds:datastoreItem xmlns:ds="http://schemas.openxmlformats.org/officeDocument/2006/customXml" ds:itemID="{316BA8B9-979C-4FE9-9B08-EDA90F195F0B}"/>
</file>

<file path=docProps/app.xml><?xml version="1.0" encoding="utf-8"?>
<Properties xmlns="http://schemas.openxmlformats.org/officeDocument/2006/extended-properties" xmlns:vt="http://schemas.openxmlformats.org/officeDocument/2006/docPropsVTypes">
  <Template>Procedura ogólna zarządzania dokumentacją w PGE_25062013</Template>
  <TotalTime>0</TotalTime>
  <Pages>11</Pages>
  <Words>5269</Words>
  <Characters>31619</Characters>
  <Application>Microsoft Office Word</Application>
  <DocSecurity>0</DocSecurity>
  <Lines>263</Lines>
  <Paragraphs>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Procedura Ogólna - Standard Dokumentacji Systemu Zarządzania w Grupie PGE</vt:lpstr>
    </vt:vector>
  </TitlesOfParts>
  <Company>PGE Polska Grupa Energetyczna S.A.</Company>
  <LinksUpToDate>false</LinksUpToDate>
  <CharactersWithSpaces>36815</CharactersWithSpaces>
  <SharedDoc>false</SharedDoc>
  <HLinks>
    <vt:vector size="24" baseType="variant">
      <vt:variant>
        <vt:i4>3932167</vt:i4>
      </vt:variant>
      <vt:variant>
        <vt:i4>9</vt:i4>
      </vt:variant>
      <vt:variant>
        <vt:i4>0</vt:i4>
      </vt:variant>
      <vt:variant>
        <vt:i4>5</vt:i4>
      </vt:variant>
      <vt:variant>
        <vt:lpwstr>javascript:show_Z(5)</vt:lpwstr>
      </vt:variant>
      <vt:variant>
        <vt:lpwstr/>
      </vt:variant>
      <vt:variant>
        <vt:i4>3932160</vt:i4>
      </vt:variant>
      <vt:variant>
        <vt:i4>6</vt:i4>
      </vt:variant>
      <vt:variant>
        <vt:i4>0</vt:i4>
      </vt:variant>
      <vt:variant>
        <vt:i4>5</vt:i4>
      </vt:variant>
      <vt:variant>
        <vt:lpwstr>javascript:show_Z(2)</vt:lpwstr>
      </vt:variant>
      <vt:variant>
        <vt:lpwstr/>
      </vt:variant>
      <vt:variant>
        <vt:i4>3932163</vt:i4>
      </vt:variant>
      <vt:variant>
        <vt:i4>3</vt:i4>
      </vt:variant>
      <vt:variant>
        <vt:i4>0</vt:i4>
      </vt:variant>
      <vt:variant>
        <vt:i4>5</vt:i4>
      </vt:variant>
      <vt:variant>
        <vt:lpwstr>javascript:show_Z(1)</vt:lpwstr>
      </vt:variant>
      <vt:variant>
        <vt:lpwstr/>
      </vt:variant>
      <vt:variant>
        <vt:i4>3932161</vt:i4>
      </vt:variant>
      <vt:variant>
        <vt:i4>0</vt:i4>
      </vt:variant>
      <vt:variant>
        <vt:i4>0</vt:i4>
      </vt:variant>
      <vt:variant>
        <vt:i4>5</vt:i4>
      </vt:variant>
      <vt:variant>
        <vt:lpwstr>javascript:show_Z(3)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Procedura Ogólna - Standard Dokumentacji Systemu Zarządzania w Grupie PGE</dc:title>
  <dc:subject/>
  <dc:creator>pawel.jaworski</dc:creator>
  <cp:keywords/>
  <dc:description/>
  <cp:lastModifiedBy>Mandrak Małgorzata [PGE EC S.A.]</cp:lastModifiedBy>
  <cp:revision>4</cp:revision>
  <cp:lastPrinted>2026-01-07T05:57:00Z</cp:lastPrinted>
  <dcterms:created xsi:type="dcterms:W3CDTF">2026-01-30T07:58:00Z</dcterms:created>
  <dcterms:modified xsi:type="dcterms:W3CDTF">2026-02-19T05:49:00Z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0x0101891000DE1D01B1DADF134AA39E14A1EF417381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2025-11-03T09:29:43Z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9e35b1d2-4805-45f1-acf0-26acef51ff31</vt:lpwstr>
  </property>
  <property fmtid="{D5CDD505-2E9C-101B-9397-08002B2CF9AE}" pid="9" name="MSIP_Label_66b5d990-821a-4d41-b503-280f184b2126_ContentBits">
    <vt:lpwstr>0</vt:lpwstr>
  </property>
  <property fmtid="{D5CDD505-2E9C-101B-9397-08002B2CF9AE}" pid="10" name="UtworzonePrzez_Archiwalne">
    <vt:lpwstr>Skotniczny Tomasz [PGE EC O.1 Kraków]</vt:lpwstr>
  </property>
  <property fmtid="{D5CDD505-2E9C-101B-9397-08002B2CF9AE}" pid="11" name="ZmodyfikowanePrzez_Archiwalne">
    <vt:lpwstr>Skotniczny Tomasz [PGE EC O.1 Kraków]</vt:lpwstr>
  </property>
  <property fmtid="{D5CDD505-2E9C-101B-9397-08002B2CF9AE}" pid="12" name="_dlc_DocIdItemGuid">
    <vt:lpwstr>c79d613e-9cfe-4cfd-b1f7-a2b453f88a5d</vt:lpwstr>
  </property>
</Properties>
</file>